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 w:rsidRPr="00DE21E3">
        <w:rPr>
          <w:noProof/>
          <w:sz w:val="32"/>
          <w:szCs w:val="32"/>
        </w:rPr>
        <w:drawing>
          <wp:inline distT="0" distB="0" distL="0" distR="0">
            <wp:extent cx="733425" cy="787400"/>
            <wp:effectExtent l="19050" t="0" r="9525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E21E3">
        <w:rPr>
          <w:sz w:val="32"/>
          <w:szCs w:val="32"/>
        </w:rPr>
        <w:t xml:space="preserve"> 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E21E3">
        <w:rPr>
          <w:sz w:val="32"/>
          <w:szCs w:val="32"/>
        </w:rPr>
        <w:t xml:space="preserve">А </w:t>
      </w:r>
      <w:proofErr w:type="spellStart"/>
      <w:r w:rsidRPr="00DE21E3">
        <w:rPr>
          <w:sz w:val="32"/>
          <w:szCs w:val="32"/>
        </w:rPr>
        <w:t>д</w:t>
      </w:r>
      <w:proofErr w:type="spellEnd"/>
      <w:r w:rsidRPr="00DE21E3">
        <w:rPr>
          <w:sz w:val="32"/>
          <w:szCs w:val="32"/>
        </w:rPr>
        <w:t xml:space="preserve"> м и </w:t>
      </w:r>
      <w:proofErr w:type="spellStart"/>
      <w:r w:rsidRPr="00DE21E3">
        <w:rPr>
          <w:sz w:val="32"/>
          <w:szCs w:val="32"/>
        </w:rPr>
        <w:t>н</w:t>
      </w:r>
      <w:proofErr w:type="spellEnd"/>
      <w:r w:rsidRPr="00DE21E3">
        <w:rPr>
          <w:sz w:val="32"/>
          <w:szCs w:val="32"/>
        </w:rPr>
        <w:t xml:space="preserve">  и с т </w:t>
      </w:r>
      <w:proofErr w:type="spellStart"/>
      <w:proofErr w:type="gramStart"/>
      <w:r w:rsidRPr="00DE21E3">
        <w:rPr>
          <w:sz w:val="32"/>
          <w:szCs w:val="32"/>
        </w:rPr>
        <w:t>р</w:t>
      </w:r>
      <w:proofErr w:type="spellEnd"/>
      <w:proofErr w:type="gramEnd"/>
      <w:r w:rsidRPr="00DE21E3">
        <w:rPr>
          <w:sz w:val="32"/>
          <w:szCs w:val="32"/>
        </w:rPr>
        <w:t xml:space="preserve"> а </w:t>
      </w:r>
      <w:proofErr w:type="spellStart"/>
      <w:r w:rsidRPr="00DE21E3">
        <w:rPr>
          <w:sz w:val="32"/>
          <w:szCs w:val="32"/>
        </w:rPr>
        <w:t>ц</w:t>
      </w:r>
      <w:proofErr w:type="spellEnd"/>
      <w:r w:rsidRPr="00DE21E3">
        <w:rPr>
          <w:sz w:val="32"/>
          <w:szCs w:val="32"/>
        </w:rPr>
        <w:t xml:space="preserve"> и я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E21E3">
        <w:rPr>
          <w:sz w:val="32"/>
          <w:szCs w:val="32"/>
        </w:rPr>
        <w:t xml:space="preserve">муниципального образования 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proofErr w:type="spellStart"/>
      <w:r w:rsidRPr="00DE21E3">
        <w:rPr>
          <w:sz w:val="32"/>
          <w:szCs w:val="32"/>
        </w:rPr>
        <w:t>Сабское</w:t>
      </w:r>
      <w:proofErr w:type="spellEnd"/>
      <w:r w:rsidRPr="00DE21E3">
        <w:rPr>
          <w:sz w:val="32"/>
          <w:szCs w:val="32"/>
        </w:rPr>
        <w:t xml:space="preserve"> сельское поселение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proofErr w:type="spellStart"/>
      <w:r w:rsidRPr="00DE21E3">
        <w:rPr>
          <w:sz w:val="32"/>
          <w:szCs w:val="32"/>
        </w:rPr>
        <w:t>Волосовского</w:t>
      </w:r>
      <w:proofErr w:type="spellEnd"/>
      <w:r w:rsidRPr="00DE21E3">
        <w:rPr>
          <w:sz w:val="32"/>
          <w:szCs w:val="32"/>
        </w:rPr>
        <w:t xml:space="preserve"> муниципального района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E21E3">
        <w:rPr>
          <w:sz w:val="32"/>
          <w:szCs w:val="32"/>
        </w:rPr>
        <w:t xml:space="preserve">Л е </w:t>
      </w:r>
      <w:proofErr w:type="spellStart"/>
      <w:r w:rsidRPr="00DE21E3">
        <w:rPr>
          <w:sz w:val="32"/>
          <w:szCs w:val="32"/>
        </w:rPr>
        <w:t>н</w:t>
      </w:r>
      <w:proofErr w:type="spellEnd"/>
      <w:r w:rsidRPr="00DE21E3">
        <w:rPr>
          <w:sz w:val="32"/>
          <w:szCs w:val="32"/>
        </w:rPr>
        <w:t xml:space="preserve"> и </w:t>
      </w:r>
      <w:proofErr w:type="spellStart"/>
      <w:r w:rsidRPr="00DE21E3">
        <w:rPr>
          <w:sz w:val="32"/>
          <w:szCs w:val="32"/>
        </w:rPr>
        <w:t>н</w:t>
      </w:r>
      <w:proofErr w:type="spellEnd"/>
      <w:r w:rsidRPr="00DE21E3">
        <w:rPr>
          <w:sz w:val="32"/>
          <w:szCs w:val="32"/>
        </w:rPr>
        <w:t xml:space="preserve"> г </w:t>
      </w:r>
      <w:proofErr w:type="spellStart"/>
      <w:proofErr w:type="gramStart"/>
      <w:r w:rsidRPr="00DE21E3">
        <w:rPr>
          <w:sz w:val="32"/>
          <w:szCs w:val="32"/>
        </w:rPr>
        <w:t>р</w:t>
      </w:r>
      <w:proofErr w:type="spellEnd"/>
      <w:proofErr w:type="gramEnd"/>
      <w:r w:rsidRPr="00DE21E3">
        <w:rPr>
          <w:sz w:val="32"/>
          <w:szCs w:val="32"/>
        </w:rPr>
        <w:t xml:space="preserve"> а </w:t>
      </w:r>
      <w:proofErr w:type="spellStart"/>
      <w:r w:rsidRPr="00DE21E3">
        <w:rPr>
          <w:sz w:val="32"/>
          <w:szCs w:val="32"/>
        </w:rPr>
        <w:t>д</w:t>
      </w:r>
      <w:proofErr w:type="spellEnd"/>
      <w:r w:rsidRPr="00DE21E3">
        <w:rPr>
          <w:sz w:val="32"/>
          <w:szCs w:val="32"/>
        </w:rPr>
        <w:t xml:space="preserve"> с к о </w:t>
      </w:r>
      <w:proofErr w:type="spellStart"/>
      <w:r w:rsidRPr="00DE21E3">
        <w:rPr>
          <w:sz w:val="32"/>
          <w:szCs w:val="32"/>
        </w:rPr>
        <w:t>й</w:t>
      </w:r>
      <w:proofErr w:type="spellEnd"/>
      <w:r w:rsidRPr="00DE21E3">
        <w:rPr>
          <w:sz w:val="32"/>
          <w:szCs w:val="32"/>
        </w:rPr>
        <w:t xml:space="preserve">  о б л а с т и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E21E3">
        <w:rPr>
          <w:sz w:val="32"/>
          <w:szCs w:val="32"/>
        </w:rPr>
        <w:t>ПОСТАНОВЛЕНИЕ</w:t>
      </w:r>
    </w:p>
    <w:p w:rsidR="003E5C57" w:rsidRPr="00DE21E3" w:rsidRDefault="003E5C57" w:rsidP="003E5C57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EA1026" w:rsidRDefault="00EA1026" w:rsidP="00EA1026">
      <w:pPr>
        <w:jc w:val="center"/>
        <w:rPr>
          <w:b/>
          <w:sz w:val="28"/>
          <w:szCs w:val="28"/>
        </w:rPr>
      </w:pPr>
    </w:p>
    <w:p w:rsidR="00EA1026" w:rsidRDefault="000708A8" w:rsidP="00EA1026">
      <w:pPr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от  </w:t>
      </w:r>
      <w:r w:rsidR="006D2263">
        <w:rPr>
          <w:spacing w:val="-8"/>
          <w:sz w:val="28"/>
          <w:szCs w:val="28"/>
        </w:rPr>
        <w:t>28</w:t>
      </w:r>
      <w:r w:rsidR="00763D86">
        <w:rPr>
          <w:spacing w:val="-8"/>
          <w:sz w:val="28"/>
          <w:szCs w:val="28"/>
        </w:rPr>
        <w:t>.0</w:t>
      </w:r>
      <w:r w:rsidR="00FA7954">
        <w:rPr>
          <w:spacing w:val="-8"/>
          <w:sz w:val="28"/>
          <w:szCs w:val="28"/>
        </w:rPr>
        <w:t>7</w:t>
      </w:r>
      <w:r w:rsidR="00763D86">
        <w:rPr>
          <w:spacing w:val="-8"/>
          <w:sz w:val="28"/>
          <w:szCs w:val="28"/>
        </w:rPr>
        <w:t>.2025</w:t>
      </w:r>
      <w:r w:rsidR="00EA1026">
        <w:rPr>
          <w:spacing w:val="-8"/>
          <w:sz w:val="28"/>
          <w:szCs w:val="28"/>
        </w:rPr>
        <w:t xml:space="preserve"> года </w:t>
      </w:r>
      <w:r w:rsidR="00763D86">
        <w:rPr>
          <w:spacing w:val="-8"/>
          <w:sz w:val="28"/>
          <w:szCs w:val="28"/>
        </w:rPr>
        <w:tab/>
      </w:r>
      <w:r w:rsidR="00763D86">
        <w:rPr>
          <w:spacing w:val="-8"/>
          <w:sz w:val="28"/>
          <w:szCs w:val="28"/>
        </w:rPr>
        <w:tab/>
      </w:r>
      <w:r w:rsidR="00763D86">
        <w:rPr>
          <w:spacing w:val="-8"/>
          <w:sz w:val="28"/>
          <w:szCs w:val="28"/>
        </w:rPr>
        <w:tab/>
      </w:r>
      <w:r w:rsidR="00763D86">
        <w:rPr>
          <w:spacing w:val="-8"/>
          <w:sz w:val="28"/>
          <w:szCs w:val="28"/>
        </w:rPr>
        <w:tab/>
      </w:r>
      <w:r w:rsidR="00EA1026">
        <w:rPr>
          <w:spacing w:val="-8"/>
          <w:sz w:val="28"/>
          <w:szCs w:val="28"/>
        </w:rPr>
        <w:t xml:space="preserve"> № </w:t>
      </w:r>
      <w:r w:rsidR="00FA7954">
        <w:rPr>
          <w:spacing w:val="-8"/>
          <w:sz w:val="28"/>
          <w:szCs w:val="28"/>
        </w:rPr>
        <w:t>8</w:t>
      </w:r>
      <w:r w:rsidR="006D2263">
        <w:rPr>
          <w:spacing w:val="-8"/>
          <w:sz w:val="28"/>
          <w:szCs w:val="28"/>
        </w:rPr>
        <w:t>7</w:t>
      </w:r>
    </w:p>
    <w:p w:rsidR="00EA1026" w:rsidRDefault="00EA1026" w:rsidP="00EA1026">
      <w:pPr>
        <w:jc w:val="center"/>
        <w:rPr>
          <w:spacing w:val="-8"/>
          <w:sz w:val="28"/>
          <w:szCs w:val="28"/>
        </w:rPr>
      </w:pPr>
    </w:p>
    <w:p w:rsidR="00921E96" w:rsidRPr="003E5C57" w:rsidRDefault="00921E96" w:rsidP="00921E96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b/>
          <w:sz w:val="22"/>
          <w:szCs w:val="22"/>
        </w:rPr>
      </w:pPr>
      <w:r w:rsidRPr="003E5C57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3E5C57">
        <w:rPr>
          <w:b/>
          <w:sz w:val="22"/>
          <w:szCs w:val="22"/>
        </w:rPr>
        <w:t>Сабс</w:t>
      </w:r>
      <w:r w:rsidRPr="003E5C57">
        <w:rPr>
          <w:b/>
          <w:sz w:val="22"/>
          <w:szCs w:val="22"/>
        </w:rPr>
        <w:t>кое</w:t>
      </w:r>
      <w:proofErr w:type="spellEnd"/>
      <w:r w:rsidRPr="003E5C57">
        <w:rPr>
          <w:b/>
          <w:sz w:val="22"/>
          <w:szCs w:val="22"/>
        </w:rPr>
        <w:t xml:space="preserve"> сельское поселение от </w:t>
      </w:r>
      <w:r w:rsidR="003E5C57">
        <w:rPr>
          <w:b/>
          <w:sz w:val="22"/>
          <w:szCs w:val="22"/>
        </w:rPr>
        <w:t>10.11.2022</w:t>
      </w:r>
      <w:r w:rsidRPr="003E5C57">
        <w:rPr>
          <w:b/>
          <w:sz w:val="22"/>
          <w:szCs w:val="22"/>
        </w:rPr>
        <w:t xml:space="preserve"> № </w:t>
      </w:r>
      <w:r w:rsidR="003E5C57">
        <w:rPr>
          <w:b/>
          <w:sz w:val="22"/>
          <w:szCs w:val="22"/>
        </w:rPr>
        <w:t>147</w:t>
      </w:r>
      <w:r w:rsidRPr="003E5C57">
        <w:rPr>
          <w:sz w:val="22"/>
          <w:szCs w:val="22"/>
        </w:rPr>
        <w:t xml:space="preserve"> «</w:t>
      </w:r>
      <w:r w:rsidRPr="003E5C57">
        <w:rPr>
          <w:rFonts w:eastAsia="Calibri"/>
          <w:b/>
          <w:sz w:val="22"/>
          <w:szCs w:val="22"/>
          <w:lang w:eastAsia="en-US"/>
        </w:rPr>
        <w:t>Об утверждении Административного регламента по предоставлению муниципальной услуги «</w:t>
      </w:r>
      <w:r w:rsidRPr="003E5C57">
        <w:rPr>
          <w:b/>
          <w:sz w:val="22"/>
          <w:szCs w:val="22"/>
        </w:rPr>
        <w:t>Предоставление объектов муниципального нежилого фонда во временное владение и (или) пользование без проведения торгов</w:t>
      </w:r>
      <w:r w:rsidRPr="003E5C57">
        <w:rPr>
          <w:rFonts w:eastAsia="Calibri"/>
          <w:b/>
          <w:sz w:val="22"/>
          <w:szCs w:val="22"/>
          <w:lang w:eastAsia="en-US"/>
        </w:rPr>
        <w:t>»</w:t>
      </w:r>
      <w:r w:rsidRPr="003E5C57">
        <w:rPr>
          <w:b/>
          <w:sz w:val="22"/>
          <w:szCs w:val="22"/>
        </w:rPr>
        <w:t xml:space="preserve"> </w:t>
      </w:r>
    </w:p>
    <w:p w:rsidR="00921E96" w:rsidRPr="00763D86" w:rsidRDefault="00921E96" w:rsidP="00921E96">
      <w:pPr>
        <w:pStyle w:val="a3"/>
        <w:ind w:firstLine="851"/>
        <w:jc w:val="both"/>
      </w:pPr>
      <w:r w:rsidRPr="00763D86">
        <w:rPr>
          <w:lang w:eastAsia="ar-SA"/>
        </w:rPr>
        <w:t>В</w:t>
      </w:r>
      <w:r w:rsidRPr="00763D86"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3E5C57" w:rsidRPr="00763D86">
        <w:t>Саб</w:t>
      </w:r>
      <w:r w:rsidRPr="00763D86">
        <w:t>ское</w:t>
      </w:r>
      <w:proofErr w:type="spellEnd"/>
      <w:r w:rsidRPr="00763D86">
        <w:t xml:space="preserve"> сельское поселение </w:t>
      </w:r>
      <w:proofErr w:type="spellStart"/>
      <w:r w:rsidRPr="00763D86">
        <w:t>Волосовского</w:t>
      </w:r>
      <w:proofErr w:type="spellEnd"/>
      <w:r w:rsidRPr="00763D86"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3E5C57" w:rsidRPr="00763D86">
        <w:t>Саб</w:t>
      </w:r>
      <w:r w:rsidRPr="00763D86">
        <w:t>ское</w:t>
      </w:r>
      <w:proofErr w:type="spellEnd"/>
      <w:r w:rsidRPr="00763D86">
        <w:t xml:space="preserve"> сельское поселение </w:t>
      </w:r>
      <w:proofErr w:type="spellStart"/>
      <w:r w:rsidRPr="00763D86">
        <w:t>Волосовского</w:t>
      </w:r>
      <w:proofErr w:type="spellEnd"/>
      <w:r w:rsidRPr="00763D86">
        <w:t xml:space="preserve"> муниципального района Ленинградской области ПОСТАНОВЛЯЕТ:</w:t>
      </w:r>
    </w:p>
    <w:p w:rsidR="00921E96" w:rsidRPr="00763D86" w:rsidRDefault="00921E96" w:rsidP="00921E96">
      <w:pPr>
        <w:widowControl w:val="0"/>
        <w:tabs>
          <w:tab w:val="left" w:pos="142"/>
        </w:tabs>
        <w:autoSpaceDE w:val="0"/>
        <w:autoSpaceDN w:val="0"/>
        <w:adjustRightInd w:val="0"/>
        <w:ind w:firstLine="567"/>
        <w:contextualSpacing/>
        <w:jc w:val="both"/>
        <w:outlineLvl w:val="0"/>
      </w:pPr>
      <w:r w:rsidRPr="00763D86">
        <w:t xml:space="preserve"> 1. Внести следующие изменения </w:t>
      </w:r>
      <w:r w:rsidRPr="00763D86">
        <w:rPr>
          <w:bCs/>
        </w:rPr>
        <w:t xml:space="preserve">в постановление </w:t>
      </w:r>
      <w:r w:rsidRPr="00763D86">
        <w:t>администрации МО Калитинское сельское поселение от 1</w:t>
      </w:r>
      <w:r w:rsidR="003E5C57" w:rsidRPr="00763D86">
        <w:t>0</w:t>
      </w:r>
      <w:r w:rsidRPr="00763D86">
        <w:t>.1</w:t>
      </w:r>
      <w:r w:rsidR="003E5C57" w:rsidRPr="00763D86">
        <w:t>1</w:t>
      </w:r>
      <w:r w:rsidRPr="00763D86">
        <w:t xml:space="preserve">.2022 № </w:t>
      </w:r>
      <w:r w:rsidR="003E5C57" w:rsidRPr="00763D86">
        <w:t>147</w:t>
      </w:r>
      <w:r w:rsidRPr="00763D86">
        <w:t xml:space="preserve"> «</w:t>
      </w:r>
      <w:r w:rsidRPr="00763D86">
        <w:rPr>
          <w:rFonts w:eastAsia="Calibri"/>
          <w:lang w:eastAsia="en-US"/>
        </w:rPr>
        <w:t>Об утверждении Административного регламента по предоставлению муниципальной услуги «</w:t>
      </w:r>
      <w:r w:rsidRPr="00763D86">
        <w:t>Предоставление объектов муниципального нежилого фонда во временное владение и (или) пользование без проведения торгов</w:t>
      </w:r>
      <w:r w:rsidRPr="00763D86">
        <w:rPr>
          <w:rFonts w:eastAsia="Calibri"/>
          <w:lang w:eastAsia="en-US"/>
        </w:rPr>
        <w:t>»</w:t>
      </w:r>
      <w:proofErr w:type="gramStart"/>
      <w:r w:rsidRPr="00763D86">
        <w:t xml:space="preserve"> :</w:t>
      </w:r>
      <w:proofErr w:type="gramEnd"/>
    </w:p>
    <w:p w:rsidR="00921E96" w:rsidRPr="00763D86" w:rsidRDefault="00921E96" w:rsidP="00921E9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 w:rsidRPr="00763D86">
        <w:t xml:space="preserve"> в Административном регламенте </w:t>
      </w:r>
      <w:r w:rsidRPr="00763D86">
        <w:rPr>
          <w:bCs/>
        </w:rPr>
        <w:t xml:space="preserve">по предоставлению муниципальной услуги </w:t>
      </w:r>
      <w:r w:rsidRPr="00763D86">
        <w:t>«Предоставление объектов муниципального нежилого фонда во временное владение и (или) пользование без проведения торгов»:</w:t>
      </w:r>
    </w:p>
    <w:p w:rsidR="00F0671C" w:rsidRPr="00763D86" w:rsidRDefault="006F0B33" w:rsidP="00F0671C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 w:rsidRPr="00763D86">
        <w:t>1.1.</w:t>
      </w:r>
      <w:r w:rsidR="00F0671C" w:rsidRPr="00763D86">
        <w:t xml:space="preserve"> </w:t>
      </w:r>
      <w:r w:rsidR="00FA7954">
        <w:t xml:space="preserve">в абзаце четвертом </w:t>
      </w:r>
      <w:r w:rsidR="00F0671C" w:rsidRPr="00763D86">
        <w:t>пункт</w:t>
      </w:r>
      <w:r w:rsidR="00FA7954">
        <w:t>а</w:t>
      </w:r>
      <w:r w:rsidR="00F0671C" w:rsidRPr="00763D86">
        <w:t xml:space="preserve"> 1.</w:t>
      </w:r>
      <w:r w:rsidR="00FA7954">
        <w:t>3</w:t>
      </w:r>
      <w:r w:rsidR="00F0671C" w:rsidRPr="00763D86">
        <w:t xml:space="preserve">. </w:t>
      </w:r>
      <w:r w:rsidR="00FA7954">
        <w:t>слово «</w:t>
      </w:r>
      <w:r w:rsidR="00FA7954" w:rsidRPr="00FA7954">
        <w:t>http://mfc47.ru/</w:t>
      </w:r>
      <w:r w:rsidR="00FA7954">
        <w:t>» заменить на «</w:t>
      </w:r>
      <w:proofErr w:type="spellStart"/>
      <w:r w:rsidR="00FA7954" w:rsidRPr="00FA7954">
        <w:t>http</w:t>
      </w:r>
      <w:proofErr w:type="spellEnd"/>
      <w:r w:rsidR="00FA7954" w:rsidRPr="00FA7954">
        <w:rPr>
          <w:lang w:val="en-US"/>
        </w:rPr>
        <w:t>s</w:t>
      </w:r>
      <w:r w:rsidR="00FA7954" w:rsidRPr="00FA7954">
        <w:t>://mfc47.ru/»</w:t>
      </w:r>
      <w:r w:rsidR="00F0671C" w:rsidRPr="00763D86">
        <w:t xml:space="preserve"> </w:t>
      </w:r>
    </w:p>
    <w:p w:rsidR="00921E96" w:rsidRDefault="006F0B33" w:rsidP="00921E9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3D86">
        <w:rPr>
          <w:rFonts w:ascii="Times New Roman" w:eastAsia="Calibri" w:hAnsi="Times New Roman" w:cs="Times New Roman"/>
          <w:sz w:val="24"/>
          <w:szCs w:val="24"/>
        </w:rPr>
        <w:t>1.</w:t>
      </w:r>
      <w:r w:rsidR="00FA795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921E96" w:rsidRPr="00763D86">
        <w:rPr>
          <w:rFonts w:ascii="Times New Roman" w:eastAsia="Calibri" w:hAnsi="Times New Roman" w:cs="Times New Roman"/>
          <w:sz w:val="24"/>
          <w:szCs w:val="24"/>
        </w:rPr>
        <w:t xml:space="preserve">пункт 1.3. </w:t>
      </w:r>
      <w:r w:rsidR="00FA7954">
        <w:rPr>
          <w:rFonts w:ascii="Times New Roman" w:eastAsia="Calibri" w:hAnsi="Times New Roman" w:cs="Times New Roman"/>
          <w:sz w:val="24"/>
          <w:szCs w:val="24"/>
        </w:rPr>
        <w:t>дополнить абзацем следующего содержания:</w:t>
      </w:r>
    </w:p>
    <w:p w:rsidR="00FA7954" w:rsidRDefault="00FA7954" w:rsidP="00921E9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7954">
        <w:rPr>
          <w:rFonts w:ascii="Times New Roman" w:hAnsi="Times New Roman" w:cs="Times New Roman"/>
          <w:sz w:val="24"/>
          <w:szCs w:val="24"/>
        </w:rPr>
        <w:t>«</w:t>
      </w:r>
      <w:r w:rsidRPr="00FA7954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 о ходе предоставления муниципальной услуги, результаты предоставления муниципальной 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 услуги».</w:t>
      </w:r>
    </w:p>
    <w:p w:rsidR="00FD6240" w:rsidRPr="00763D86" w:rsidRDefault="006F0B33" w:rsidP="006253B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763D86">
        <w:t>1.</w:t>
      </w:r>
      <w:r w:rsidR="006253BB" w:rsidRPr="00763D86">
        <w:t xml:space="preserve">3. пункт 2.2.1. </w:t>
      </w:r>
      <w:r w:rsidR="00FD6240" w:rsidRPr="00763D86">
        <w:t>изложить в следующей редакции:</w:t>
      </w:r>
    </w:p>
    <w:p w:rsidR="006253BB" w:rsidRDefault="006253BB" w:rsidP="006253B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763D86">
        <w:t xml:space="preserve"> «</w:t>
      </w:r>
      <w:r w:rsidR="00FD6240" w:rsidRPr="00763D86">
        <w:t>2.2.1</w:t>
      </w:r>
      <w:proofErr w:type="gramStart"/>
      <w:r w:rsidR="00FD6240" w:rsidRPr="00763D86">
        <w:t xml:space="preserve"> </w:t>
      </w:r>
      <w:r w:rsidR="00FA7954" w:rsidRPr="00FA7954">
        <w:t>В</w:t>
      </w:r>
      <w:proofErr w:type="gramEnd"/>
      <w:r w:rsidR="00FA7954" w:rsidRPr="00FA7954">
        <w:t xml:space="preserve">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ОИВ/ОМСУ/Организации, ГБУ ЛО «МФЦ» с использованием информационных технологий, </w:t>
      </w:r>
      <w:r w:rsidR="00FA7954" w:rsidRPr="00FA7954">
        <w:rPr>
          <w:lang w:eastAsia="zh-CN"/>
        </w:rPr>
        <w:t xml:space="preserve">предусмотренных статьями 9, 10 и 14 </w:t>
      </w:r>
      <w:r w:rsidR="00FA7954" w:rsidRPr="00FA7954">
        <w:rPr>
          <w:lang w:eastAsia="zh-CN"/>
        </w:rPr>
        <w:lastRenderedPageBreak/>
        <w:t xml:space="preserve">Федерального закона от 29.12.2022 № 572-ФЗ «Об </w:t>
      </w:r>
      <w:proofErr w:type="gramStart"/>
      <w:r w:rsidR="00FA7954" w:rsidRPr="00FA7954">
        <w:rPr>
          <w:lang w:eastAsia="zh-CN"/>
        </w:rPr>
        <w:t>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(далее – Федеральный закон от 29.12.2022 № 572-ФЗ)</w:t>
      </w:r>
      <w:r w:rsidR="00FA7954" w:rsidRPr="00FA7954">
        <w:t xml:space="preserve"> (при наличии технической возможности).</w:t>
      </w:r>
      <w:r w:rsidR="00FD6240" w:rsidRPr="00FA7954">
        <w:t>»</w:t>
      </w:r>
      <w:proofErr w:type="gramEnd"/>
    </w:p>
    <w:p w:rsidR="006253BB" w:rsidRDefault="006F0B33" w:rsidP="00FA7954">
      <w:pPr>
        <w:widowControl w:val="0"/>
        <w:autoSpaceDE w:val="0"/>
        <w:autoSpaceDN w:val="0"/>
        <w:adjustRightInd w:val="0"/>
        <w:ind w:firstLine="540"/>
        <w:jc w:val="both"/>
      </w:pPr>
      <w:r w:rsidRPr="00763D86">
        <w:t>1.</w:t>
      </w:r>
      <w:r w:rsidR="006253BB" w:rsidRPr="00763D86">
        <w:t xml:space="preserve">4. </w:t>
      </w:r>
      <w:r w:rsidR="00FA7954">
        <w:t xml:space="preserve">подпункт 2) </w:t>
      </w:r>
      <w:r w:rsidR="006253BB" w:rsidRPr="00763D86">
        <w:t>пункт</w:t>
      </w:r>
      <w:r w:rsidR="00FA7954">
        <w:t>а</w:t>
      </w:r>
      <w:r w:rsidR="006253BB" w:rsidRPr="00763D86">
        <w:t xml:space="preserve"> 2.</w:t>
      </w:r>
      <w:r w:rsidR="00FA7954">
        <w:t>2</w:t>
      </w:r>
      <w:r w:rsidR="006253BB" w:rsidRPr="00763D86">
        <w:t>.</w:t>
      </w:r>
      <w:r w:rsidR="00FA7954">
        <w:t>2.</w:t>
      </w:r>
      <w:r w:rsidR="006253BB" w:rsidRPr="00763D86">
        <w:t xml:space="preserve"> </w:t>
      </w:r>
      <w:r w:rsidR="00FA7954">
        <w:t>изложить в следующей редакции:</w:t>
      </w:r>
    </w:p>
    <w:p w:rsidR="00FA7954" w:rsidRDefault="00FA7954" w:rsidP="00FA79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>«</w:t>
      </w:r>
      <w:r w:rsidRPr="00FA7954">
        <w:t>2) информационных технологий, предусмотренных статьями 9, 10 и 14 Федерального закона от 29.12.2022 № 572-ФЗ</w:t>
      </w:r>
      <w:r w:rsidRPr="00F218A6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D01972" w:rsidRPr="00763D86" w:rsidRDefault="006F0B33" w:rsidP="006253BB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763D86">
        <w:t>1.</w:t>
      </w:r>
      <w:r w:rsidR="00D01972" w:rsidRPr="00763D86">
        <w:t xml:space="preserve">5. </w:t>
      </w:r>
      <w:r w:rsidR="00FA7954">
        <w:t xml:space="preserve">в </w:t>
      </w:r>
      <w:r w:rsidR="00D01972" w:rsidRPr="00763D86">
        <w:t>пункт</w:t>
      </w:r>
      <w:r w:rsidR="00FA7954">
        <w:t>е</w:t>
      </w:r>
      <w:r w:rsidR="00D01972" w:rsidRPr="00763D86">
        <w:t xml:space="preserve"> </w:t>
      </w:r>
      <w:r w:rsidR="00FA7954">
        <w:t>2.5</w:t>
      </w:r>
      <w:r w:rsidR="00D01972" w:rsidRPr="00763D86">
        <w:t xml:space="preserve">. </w:t>
      </w:r>
      <w:r w:rsidR="00FA7954">
        <w:t xml:space="preserve">слова </w:t>
      </w:r>
      <w:r w:rsidR="00FA7954" w:rsidRPr="00FA7954">
        <w:t>«- Приказ ФАС России от 21.03.2023 № 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конкурса"» удалить</w:t>
      </w:r>
      <w:r w:rsidR="00FA7954" w:rsidRPr="00FA7954">
        <w:rPr>
          <w:sz w:val="28"/>
          <w:szCs w:val="28"/>
        </w:rPr>
        <w:t>.</w:t>
      </w:r>
      <w:proofErr w:type="gramEnd"/>
    </w:p>
    <w:p w:rsidR="00D01972" w:rsidRPr="00763D86" w:rsidRDefault="006F0B33" w:rsidP="00D01972">
      <w:pPr>
        <w:widowControl w:val="0"/>
        <w:autoSpaceDE w:val="0"/>
        <w:autoSpaceDN w:val="0"/>
        <w:adjustRightInd w:val="0"/>
        <w:ind w:firstLine="540"/>
        <w:jc w:val="both"/>
      </w:pPr>
      <w:r w:rsidRPr="00763D86">
        <w:t>1.</w:t>
      </w:r>
      <w:r w:rsidR="00D01972" w:rsidRPr="00763D86">
        <w:t>6. пункт</w:t>
      </w:r>
      <w:r w:rsidR="001E4958">
        <w:t>а</w:t>
      </w:r>
      <w:r w:rsidR="00D01972" w:rsidRPr="00763D86">
        <w:t xml:space="preserve"> </w:t>
      </w:r>
      <w:r w:rsidR="001E4958">
        <w:t>2.6.1.1. изложить в следующей редакции</w:t>
      </w:r>
      <w:r w:rsidR="00D01972" w:rsidRPr="00763D86">
        <w:t>:</w:t>
      </w:r>
    </w:p>
    <w:p w:rsidR="001E4958" w:rsidRPr="001E4958" w:rsidRDefault="00D01972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«</w:t>
      </w:r>
      <w:r w:rsidR="001E4958" w:rsidRPr="001E4958">
        <w:t>2.6.1.1. Для юридических лиц и их уполномоченных представителей:</w:t>
      </w:r>
    </w:p>
    <w:p w:rsidR="001E4958" w:rsidRPr="001E4958" w:rsidRDefault="001E4958" w:rsidP="001E49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копии учредительных документов юридического лица (Устав (Положение) со всеми зарегистрированными изменениями и дополнениями, свидетельство о государственной регистрации юридического лица и последующие изменения, документ об избрании (назначении) руководителя, справка о банковских реквизитах);</w:t>
      </w:r>
    </w:p>
    <w:p w:rsidR="001E4958" w:rsidRPr="001E4958" w:rsidRDefault="001E4958" w:rsidP="001E49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 xml:space="preserve">выписка из протокола об избрании или </w:t>
      </w:r>
      <w:proofErr w:type="gramStart"/>
      <w:r w:rsidRPr="001E4958">
        <w:rPr>
          <w:rFonts w:ascii="Times New Roman" w:hAnsi="Times New Roman" w:cs="Times New Roman"/>
          <w:sz w:val="24"/>
          <w:szCs w:val="24"/>
        </w:rPr>
        <w:t>приказ</w:t>
      </w:r>
      <w:proofErr w:type="gramEnd"/>
      <w:r w:rsidRPr="001E4958">
        <w:rPr>
          <w:rFonts w:ascii="Times New Roman" w:hAnsi="Times New Roman" w:cs="Times New Roman"/>
          <w:sz w:val="24"/>
          <w:szCs w:val="24"/>
        </w:rPr>
        <w:t xml:space="preserve"> о назначении на должность руководителя лица, действующего в силу закона, Устава (Положения) от имени юридического лица без доверенности;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заявитель или представитель заявителя из числа уполномоченных лиц дополнительно представляет нотариально заверенные учредительные документы юридического лица (Устав (Положение) со всеми зарегистрированными изменениями и дополнениями, свидетельство о государственной регистрации юридического лица и последующие изменения, документ об избрании (назначении) руководителя, справка о банковских реквизитах)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1"/>
      </w:r>
      <w:r w:rsidRPr="001E4958">
        <w:rPr>
          <w:rFonts w:ascii="Times New Roman" w:hAnsi="Times New Roman" w:cs="Times New Roman"/>
          <w:sz w:val="24"/>
          <w:szCs w:val="24"/>
        </w:rPr>
        <w:t>;</w:t>
      </w:r>
    </w:p>
    <w:p w:rsidR="001E4958" w:rsidRPr="001E4958" w:rsidRDefault="001E4958" w:rsidP="001E49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доверенность, выданная юридическим лицом за подписью его руководителя и скрепленная печатью организации (в случае если заявление подается представителем);</w:t>
      </w:r>
    </w:p>
    <w:p w:rsidR="001E4958" w:rsidRPr="001E4958" w:rsidRDefault="001E4958" w:rsidP="001E49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лица, имеющего право действовать от имени заявителя без доверенности, либо его доверенного лица в случае, если интересы заявителя представляет доверенное лицо, и оригинал для сверки;</w:t>
      </w:r>
    </w:p>
    <w:p w:rsidR="001E4958" w:rsidRPr="001E4958" w:rsidRDefault="001E4958" w:rsidP="001E495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копии документов, подтверждающих право юридического лица на получение объектов в пользование без процедуры торгов: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- копия лицензии, выданной в порядке, установленном законодательством Российской Федерации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2"/>
      </w:r>
      <w:r w:rsidRPr="001E4958">
        <w:rPr>
          <w:rFonts w:ascii="Times New Roman" w:hAnsi="Times New Roman" w:cs="Times New Roman"/>
          <w:sz w:val="24"/>
          <w:szCs w:val="24"/>
        </w:rPr>
        <w:t>;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958">
        <w:rPr>
          <w:rFonts w:ascii="Times New Roman" w:hAnsi="Times New Roman" w:cs="Times New Roman"/>
          <w:sz w:val="24"/>
          <w:szCs w:val="24"/>
        </w:rPr>
        <w:t xml:space="preserve">- копии документов, подтверждающих право владения и (или) пользования заявителя сетью инженерно-технического обеспечения, копии документов, подтверждающих, что передаваемое имущество является частью соответствующей сети инженерно-технического обеспечения, данные часть сети и сеть являются технологически связанными в соответствии с законодательством о градостроительной деятельности (акты технологического присоединения и акты разграничения балансовой принадлежности и эксплуатационной ответственности на сети водоснабжения и водоотведения </w:t>
      </w:r>
      <w:r w:rsidRPr="001E4958">
        <w:rPr>
          <w:rFonts w:ascii="Times New Roman" w:hAnsi="Times New Roman" w:cs="Times New Roman"/>
          <w:sz w:val="24"/>
          <w:szCs w:val="24"/>
        </w:rPr>
        <w:lastRenderedPageBreak/>
        <w:t>(канализации), теплоснабжения, энергоснабжения, газоснабжения)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3"/>
      </w:r>
      <w:r w:rsidRPr="001E495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- перечень видов деятельности, осуществляемых </w:t>
      </w:r>
      <w:proofErr w:type="gramStart"/>
      <w:r w:rsidRPr="001E4958">
        <w:t>и(</w:t>
      </w:r>
      <w:proofErr w:type="gramEnd"/>
      <w:r w:rsidRPr="001E4958">
        <w:t>или) осуществлявшихся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и(или) требовались специальные разрешения (документ представляется в свободной форме)</w:t>
      </w:r>
      <w:r w:rsidRPr="001E4958">
        <w:rPr>
          <w:rStyle w:val="a9"/>
        </w:rPr>
        <w:footnoteReference w:id="4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- справка о наименовании видов товаров, объеме товаров, произведенных </w:t>
      </w:r>
      <w:proofErr w:type="gramStart"/>
      <w:r w:rsidRPr="001E4958">
        <w:t>и(</w:t>
      </w:r>
      <w:proofErr w:type="gramEnd"/>
      <w:r w:rsidRPr="001E4958">
        <w:t>или) реализованных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</w:t>
      </w:r>
      <w:r w:rsidRPr="001E4958">
        <w:rPr>
          <w:rStyle w:val="a9"/>
        </w:rPr>
        <w:footnoteReference w:id="5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proofErr w:type="gramStart"/>
      <w:r w:rsidRPr="001E4958">
        <w:t>- бухгалтерский баланс заявителя по состоянию на последнюю отчетную дату, предшествующую дате подачи заявления, либо если заявитель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 (Книга учета доходов и расходов индивидуальных предпринимателей, применяющих систему налогообложения для сельскохозяйственных товаропроизводителей (единый сельскохозяйственный налог), Книга учета доходов и расходов организаций и индивидуальных предпринимателей, применяющих упрощенную</w:t>
      </w:r>
      <w:proofErr w:type="gramEnd"/>
      <w:r w:rsidRPr="001E4958">
        <w:t xml:space="preserve"> систему налогообложения, Книга учета доходов индивидуальных предпринимателей, применяющих патентную систему налогообложения, налоговая декларация по единому сельскохозяйственному налогу, налоговая декларация по налогу, уплачиваемому в связи с применением упрощенной системы налогообложения и т.д.)</w:t>
      </w:r>
      <w:r w:rsidRPr="001E4958">
        <w:rPr>
          <w:rStyle w:val="a9"/>
        </w:rPr>
        <w:footnoteReference w:id="6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>- перечень лиц, входящих в одну группу лиц с заявителем, с указанием оснований для вхождения таких лиц в эту группу по форме, установленной Приказом ФАС России № 293 (документ предоставляется на бумажном носителе и на электронном носителе одним файлом в формате электронной таблицы).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В представляемых документах не допускаются </w:t>
      </w:r>
      <w:proofErr w:type="spellStart"/>
      <w:r w:rsidRPr="001E4958">
        <w:t>неудостоверенные</w:t>
      </w:r>
      <w:proofErr w:type="spellEnd"/>
      <w:r w:rsidRPr="001E4958">
        <w:t xml:space="preserve"> исправления, повреждения, нечитаемые части текста либо нечитаемые оттиски штампов и печатей, наличие которых не позволяет однозначно толковать их содержание;</w:t>
      </w:r>
      <w:r w:rsidRPr="001E4958">
        <w:rPr>
          <w:rStyle w:val="a9"/>
        </w:rPr>
        <w:footnoteReference w:id="7"/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958">
        <w:rPr>
          <w:rFonts w:ascii="Times New Roman" w:hAnsi="Times New Roman" w:cs="Times New Roman"/>
          <w:sz w:val="24"/>
          <w:szCs w:val="24"/>
        </w:rPr>
        <w:t xml:space="preserve">- копия муниципального контракта, по результатам конкурса или аукциона, проведенных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нужд», если предоставление указанных прав было </w:t>
      </w:r>
      <w:r w:rsidRPr="001E4958">
        <w:rPr>
          <w:rFonts w:ascii="Times New Roman" w:hAnsi="Times New Roman" w:cs="Times New Roman"/>
          <w:sz w:val="24"/>
          <w:szCs w:val="24"/>
        </w:rPr>
        <w:lastRenderedPageBreak/>
        <w:t>предусмотрено конкурсной документацией, документацией об аукционе для целей исполнения этого муниципального контракта, или копия договора, заключенного с муниципальным автономным учреждением по результатам</w:t>
      </w:r>
      <w:proofErr w:type="gramEnd"/>
      <w:r w:rsidRPr="001E4958">
        <w:rPr>
          <w:rFonts w:ascii="Times New Roman" w:hAnsi="Times New Roman" w:cs="Times New Roman"/>
          <w:sz w:val="24"/>
          <w:szCs w:val="24"/>
        </w:rPr>
        <w:t xml:space="preserve"> конкурса или аукциона, проведенного в соответствии с Федеральным законом от 18 июля 2011 года № 223-ФЗ «О закупках товаров, работ, услуг отдельными видами юридических лиц», если предоставление указанных прав было предусмотрено документацией о закупке для целей исполнения этого договора; 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8"/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- копия документа, подтверждающего технологическую и функциональную связь Объекта с приватизированным имуществом</w:t>
      </w:r>
      <w:proofErr w:type="gramStart"/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9"/>
      </w:r>
      <w:r w:rsidRPr="001E4958">
        <w:rPr>
          <w:rFonts w:ascii="Times New Roman" w:hAnsi="Times New Roman" w:cs="Times New Roman"/>
          <w:sz w:val="24"/>
          <w:szCs w:val="24"/>
        </w:rPr>
        <w:t>;;»</w:t>
      </w:r>
      <w:proofErr w:type="gramEnd"/>
    </w:p>
    <w:p w:rsidR="00D01972" w:rsidRPr="00763D86" w:rsidRDefault="006F0B33" w:rsidP="001E4958">
      <w:pPr>
        <w:autoSpaceDE w:val="0"/>
        <w:autoSpaceDN w:val="0"/>
        <w:adjustRightInd w:val="0"/>
        <w:ind w:firstLine="709"/>
        <w:jc w:val="both"/>
      </w:pPr>
      <w:r w:rsidRPr="00763D86">
        <w:t>1.</w:t>
      </w:r>
      <w:r w:rsidR="001E4958">
        <w:t>7. пункт 2.6.1.2</w:t>
      </w:r>
      <w:r w:rsidR="00D01972" w:rsidRPr="00763D86">
        <w:t>. изложить в следующей редакции:</w:t>
      </w:r>
    </w:p>
    <w:p w:rsidR="001E4958" w:rsidRPr="001E4958" w:rsidRDefault="00D01972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«</w:t>
      </w:r>
      <w:r w:rsidR="001E4958" w:rsidRPr="001E4958">
        <w:t>2.6.1.2. Для индивидуальных предпринимателей и их уполномоченных представителей:</w:t>
      </w:r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- копия документа, удостоверяющего личность заявителя, либо его доверенного лица в случае, если интересы заявителя представляет доверенное лицо, и оригинал для сверки;</w:t>
      </w:r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1E4958">
        <w:t>представитель заявителя из числа уполномоченных лиц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(доверенность, удостоверенная нотариально, либо доверенность, подписанная индивидуальным предпринимателем и скрепленная печатью (при наличии);</w:t>
      </w:r>
      <w:proofErr w:type="gramEnd"/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заявитель или представитель заявителя из числа уполномоченных лиц дополнительно представляет нотариально заверенную копию свидетельства о постановке на учет в налоговом органе на территории Российской Федерации</w:t>
      </w:r>
      <w:r w:rsidRPr="001E4958">
        <w:rPr>
          <w:rStyle w:val="a9"/>
        </w:rPr>
        <w:footnoteReference w:id="10"/>
      </w:r>
      <w:r w:rsidRPr="001E4958">
        <w:t>;</w:t>
      </w:r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- копии документов, подтверждающих право индивидуального предпринимателя на получение объектов в пользование без процедуры торгов: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- копия лицензии, выданной в порядке, установленном законодательством Российской Федерации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11"/>
      </w:r>
      <w:r w:rsidRPr="001E4958">
        <w:rPr>
          <w:rFonts w:ascii="Times New Roman" w:hAnsi="Times New Roman" w:cs="Times New Roman"/>
          <w:sz w:val="24"/>
          <w:szCs w:val="24"/>
        </w:rPr>
        <w:t>;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958">
        <w:rPr>
          <w:rFonts w:ascii="Times New Roman" w:hAnsi="Times New Roman" w:cs="Times New Roman"/>
          <w:sz w:val="24"/>
          <w:szCs w:val="24"/>
        </w:rPr>
        <w:t>- копии документов, подтверждающих право владения и (или) пользования заявителя сетью инженерно-технического обеспечения, копии документов, подтверждающих, что передаваемое имущество является частью соответствующей сети инженерно-технического обеспечения, данные часть сети и сеть являются технологически связанными в соответствии с законодательством о градостроительной деятельности (акты технологического присоединения и акты разграничения балансовой принадлежности и эксплуатационной ответственности на сети водоснабжения и водоотведения (канализации), теплоснабжения, энергоснабжения, газоснабжения)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12"/>
      </w:r>
      <w:r w:rsidRPr="001E495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lastRenderedPageBreak/>
        <w:t xml:space="preserve">- перечень видов деятельности, осуществляемых </w:t>
      </w:r>
      <w:proofErr w:type="gramStart"/>
      <w:r w:rsidRPr="001E4958">
        <w:t>и(</w:t>
      </w:r>
      <w:proofErr w:type="gramEnd"/>
      <w:r w:rsidRPr="001E4958">
        <w:t>или) осуществлявшихся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и(или) требовались специальные разрешения (документ представляется в свободной форме)</w:t>
      </w:r>
      <w:r w:rsidRPr="001E4958">
        <w:rPr>
          <w:rStyle w:val="a9"/>
        </w:rPr>
        <w:footnoteReference w:id="13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- справка о наименовании видов товаров, объеме товаров, произведенных </w:t>
      </w:r>
      <w:proofErr w:type="gramStart"/>
      <w:r w:rsidRPr="001E4958">
        <w:t>и(</w:t>
      </w:r>
      <w:proofErr w:type="gramEnd"/>
      <w:r w:rsidRPr="001E4958">
        <w:t>или) реализованных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</w:t>
      </w:r>
      <w:r w:rsidRPr="001E4958">
        <w:rPr>
          <w:rStyle w:val="a9"/>
        </w:rPr>
        <w:footnoteReference w:id="14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proofErr w:type="gramStart"/>
      <w:r w:rsidRPr="001E4958">
        <w:t>- бухгалтерский баланс заявителя по состоянию на последнюю отчетную дату, предшествующую дате подачи заявления, либо если заявитель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 (Книга учета доходов и расходов индивидуальных предпринимателей, применяющих систему налогообложения для сельскохозяйственных товаропроизводителей (единый сельскохозяйственный налог), Книга учета доходов и расходов организаций и индивидуальных предпринимателей, применяющих упрощенную</w:t>
      </w:r>
      <w:proofErr w:type="gramEnd"/>
      <w:r w:rsidRPr="001E4958">
        <w:t xml:space="preserve"> систему налогообложения, Книга учета доходов индивидуальных предпринимателей, применяющих патентную систему налогообложения, налоговая декларация по единому сельскохозяйственному налогу, налоговая декларация по налогу, уплачиваемому в связи с применением упрощенной системы налогообложения и т.д.)</w:t>
      </w:r>
      <w:r w:rsidRPr="001E4958">
        <w:rPr>
          <w:rStyle w:val="a9"/>
        </w:rPr>
        <w:footnoteReference w:id="15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>- перечень лиц, входящих в одну группу лиц с заявителем, с указанием оснований для вхождения таких лиц в эту группу по форме, установленной Приказом ФАС России № 293 (документ предоставляется на бумажном носителе и на электронном носителе одним файлом в формате электронной таблицы).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В представляемых документах не допускаются </w:t>
      </w:r>
      <w:proofErr w:type="spellStart"/>
      <w:r w:rsidRPr="001E4958">
        <w:t>неудостоверенные</w:t>
      </w:r>
      <w:proofErr w:type="spellEnd"/>
      <w:r w:rsidRPr="001E4958">
        <w:t xml:space="preserve"> исправления, повреждения, нечитаемые части текста либо нечитаемые оттиски штампов и печатей, наличие которых не позволяет однозначно толковать их содержание;</w:t>
      </w:r>
      <w:r w:rsidRPr="001E4958">
        <w:rPr>
          <w:rStyle w:val="a9"/>
        </w:rPr>
        <w:footnoteReference w:id="16"/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958">
        <w:rPr>
          <w:rFonts w:ascii="Times New Roman" w:hAnsi="Times New Roman" w:cs="Times New Roman"/>
          <w:sz w:val="24"/>
          <w:szCs w:val="24"/>
        </w:rPr>
        <w:t>- копия муниципального контракта, по результатам конкурса или аукциона, проведенных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нужд», если предоставление указанных прав было предусмотрено конкурсной документацией, документацией об аукционе для целей исполнения этого муниципального контракта, или копия договора, заключенного с муниципальным автономным учреждением по результатам</w:t>
      </w:r>
      <w:proofErr w:type="gramEnd"/>
      <w:r w:rsidRPr="001E4958">
        <w:rPr>
          <w:rFonts w:ascii="Times New Roman" w:hAnsi="Times New Roman" w:cs="Times New Roman"/>
          <w:sz w:val="24"/>
          <w:szCs w:val="24"/>
        </w:rPr>
        <w:t xml:space="preserve"> конкурса или аукциона, проведенного в соответствии с Федеральным законом от 18 июля 2011 года № 223-ФЗ «О закупках товаров, работ, услуг отдельными видами юридических лиц», если предоставление указанных прав было предусмотрено документацией о закупке для целей исполнения этого договора; 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17"/>
      </w:r>
    </w:p>
    <w:p w:rsidR="00D01972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lastRenderedPageBreak/>
        <w:t>- копия документа, подтверждающего технологическую и функциональную связь Объекта с приватизированным имуществом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18"/>
      </w:r>
      <w:r w:rsidRPr="001E4958">
        <w:rPr>
          <w:rFonts w:ascii="Times New Roman" w:hAnsi="Times New Roman" w:cs="Times New Roman"/>
          <w:sz w:val="24"/>
          <w:szCs w:val="24"/>
        </w:rPr>
        <w:t>.</w:t>
      </w:r>
      <w:r w:rsidR="00D01972" w:rsidRPr="001E4958">
        <w:rPr>
          <w:rFonts w:ascii="Times New Roman" w:hAnsi="Times New Roman" w:cs="Times New Roman"/>
          <w:sz w:val="24"/>
          <w:szCs w:val="24"/>
        </w:rPr>
        <w:t>»</w:t>
      </w:r>
    </w:p>
    <w:p w:rsidR="00D01972" w:rsidRPr="00763D86" w:rsidRDefault="006F0B33" w:rsidP="00D01972">
      <w:pPr>
        <w:widowControl w:val="0"/>
        <w:autoSpaceDE w:val="0"/>
        <w:autoSpaceDN w:val="0"/>
        <w:adjustRightInd w:val="0"/>
        <w:ind w:firstLine="540"/>
        <w:jc w:val="both"/>
      </w:pPr>
      <w:r w:rsidRPr="00763D86">
        <w:t>1.</w:t>
      </w:r>
      <w:r w:rsidR="001E4958">
        <w:t>8. пункт 2.6.1.3</w:t>
      </w:r>
      <w:r w:rsidR="00D01972" w:rsidRPr="00763D86">
        <w:t>. изложить в следующей редакции:</w:t>
      </w:r>
    </w:p>
    <w:p w:rsidR="001E4958" w:rsidRPr="001E4958" w:rsidRDefault="006F0B33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«</w:t>
      </w:r>
      <w:r w:rsidR="001E4958" w:rsidRPr="001E4958">
        <w:t>2.6.1.3. Для физических лиц и их уполномоченных представителей:</w:t>
      </w:r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- документ, удостоверяющий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беженца. Документ предоставляется в оригинале, сканируется в электронное дело, к комплекту документов приобщается в копии;</w:t>
      </w:r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1E4958">
        <w:t>- представитель заявителя из числа уполномоченных лиц дополнительно представляет документ, удостоверяющий личность,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(доверенность, удостоверенную нотариально,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</w:t>
      </w:r>
      <w:proofErr w:type="gramEnd"/>
      <w:r w:rsidRPr="001E4958">
        <w:t xml:space="preserve"> муниципального района и специально уполномоченным должностным лицом местного самоуправления муниципального района (в случае если в поселении или расположенном на межселенной территории населенном пункте нет нотариуса), либо должностным лицом консульского учреждения Российской Федерации, уполномоченным на совершение этих действий);</w:t>
      </w:r>
    </w:p>
    <w:p w:rsidR="001E4958" w:rsidRPr="001E4958" w:rsidRDefault="001E4958" w:rsidP="001E4958">
      <w:pPr>
        <w:widowControl w:val="0"/>
        <w:autoSpaceDE w:val="0"/>
        <w:autoSpaceDN w:val="0"/>
        <w:adjustRightInd w:val="0"/>
        <w:ind w:firstLine="709"/>
        <w:jc w:val="both"/>
      </w:pPr>
      <w:r w:rsidRPr="001E4958">
        <w:t>- копии документов, подтверждающих право индивидуального предпринимателя на получение объектов в пользование без процедуры торгов: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- копия лицензии, выданной в порядке, установленном законодательством Российской Федерации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19"/>
      </w:r>
      <w:r w:rsidRPr="001E4958">
        <w:rPr>
          <w:rFonts w:ascii="Times New Roman" w:hAnsi="Times New Roman" w:cs="Times New Roman"/>
          <w:sz w:val="24"/>
          <w:szCs w:val="24"/>
        </w:rPr>
        <w:t>;</w:t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958">
        <w:rPr>
          <w:rFonts w:ascii="Times New Roman" w:hAnsi="Times New Roman" w:cs="Times New Roman"/>
          <w:sz w:val="24"/>
          <w:szCs w:val="24"/>
        </w:rPr>
        <w:t>- копии документов, подтверждающих право владения и (или) пользования заявителя сетью инженерно-технического обеспечения, копии документов, подтверждающих, что передаваемое имущество является частью соответствующей сети инженерно-технического обеспечения, данные часть сети и сеть являются технологически связанными в соответствии с законодательством о градостроительной деятельности (акты технологического присоединения и акты разграничения балансовой принадлежности и эксплуатационной ответственности на сети водоснабжения и водоотведения (канализации), теплоснабжения, энергоснабжения, газоснабжения)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20"/>
      </w:r>
      <w:r w:rsidRPr="001E495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- перечень видов деятельности, осуществляемых </w:t>
      </w:r>
      <w:proofErr w:type="gramStart"/>
      <w:r w:rsidRPr="001E4958">
        <w:t>и(</w:t>
      </w:r>
      <w:proofErr w:type="gramEnd"/>
      <w:r w:rsidRPr="001E4958">
        <w:t xml:space="preserve">или) осуществлявшихся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и(или) подтверждавших право на осуществление указанных видов деятельности, если в соответствии с законодательством Российской </w:t>
      </w:r>
      <w:r w:rsidRPr="001E4958">
        <w:lastRenderedPageBreak/>
        <w:t>Федерации для их осуществления требуются и(или) требовались специальные разрешения (документ представляется в свободной форме)</w:t>
      </w:r>
      <w:r w:rsidRPr="001E4958">
        <w:rPr>
          <w:rStyle w:val="a9"/>
        </w:rPr>
        <w:footnoteReference w:id="21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- справка о наименовании видов товаров, объеме товаров, произведенных </w:t>
      </w:r>
      <w:proofErr w:type="gramStart"/>
      <w:r w:rsidRPr="001E4958">
        <w:t>и(</w:t>
      </w:r>
      <w:proofErr w:type="gramEnd"/>
      <w:r w:rsidRPr="001E4958">
        <w:t>или) реализованных заявителем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</w:t>
      </w:r>
      <w:r w:rsidRPr="001E4958">
        <w:rPr>
          <w:rStyle w:val="a9"/>
        </w:rPr>
        <w:footnoteReference w:id="22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proofErr w:type="gramStart"/>
      <w:r w:rsidRPr="001E4958">
        <w:t>- бухгалтерский баланс заявителя по состоянию на последнюю отчетную дату, предшествующую дате подачи заявления, либо если заявитель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 (Книга учета доходов и расходов индивидуальных предпринимателей, применяющих систему налогообложения для сельскохозяйственных товаропроизводителей (единый сельскохозяйственный налог), Книга учета доходов и расходов организаций и индивидуальных предпринимателей, применяющих упрощенную</w:t>
      </w:r>
      <w:proofErr w:type="gramEnd"/>
      <w:r w:rsidRPr="001E4958">
        <w:t xml:space="preserve"> систему налогообложения, Книга учета доходов индивидуальных предпринимателей, применяющих патентную систему налогообложения, налоговая декларация по единому сельскохозяйственному налогу, налоговая декларация по налогу, уплачиваемому в связи с применением упрощенной системы налогообложения и т.д.)</w:t>
      </w:r>
      <w:r w:rsidRPr="001E4958">
        <w:rPr>
          <w:rStyle w:val="a9"/>
        </w:rPr>
        <w:footnoteReference w:id="23"/>
      </w:r>
      <w:r w:rsidRPr="001E4958">
        <w:t>;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>- перечень лиц, входящих в одну группу лиц с заявителем, с указанием оснований для вхождения таких лиц в эту группу по форме, установленной Приказом ФАС России № 293 (документ предоставляется на бумажном носителе и на электронном носителе одним файлом в формате электронной таблицы).</w:t>
      </w:r>
    </w:p>
    <w:p w:rsidR="001E4958" w:rsidRPr="001E4958" w:rsidRDefault="001E4958" w:rsidP="001E4958">
      <w:pPr>
        <w:autoSpaceDE w:val="0"/>
        <w:autoSpaceDN w:val="0"/>
        <w:adjustRightInd w:val="0"/>
        <w:ind w:firstLine="709"/>
        <w:jc w:val="both"/>
      </w:pPr>
      <w:r w:rsidRPr="001E4958">
        <w:t xml:space="preserve">В представляемых документах не допускаются </w:t>
      </w:r>
      <w:proofErr w:type="spellStart"/>
      <w:r w:rsidRPr="001E4958">
        <w:t>неудостоверенные</w:t>
      </w:r>
      <w:proofErr w:type="spellEnd"/>
      <w:r w:rsidRPr="001E4958">
        <w:t xml:space="preserve"> исправления, повреждения, нечитаемые части текста либо нечитаемые оттиски штампов и печатей, наличие которых не позволяет однозначно толковать их содержание;</w:t>
      </w:r>
      <w:r w:rsidRPr="001E4958">
        <w:rPr>
          <w:rStyle w:val="a9"/>
        </w:rPr>
        <w:footnoteReference w:id="24"/>
      </w:r>
    </w:p>
    <w:p w:rsidR="001E4958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4958">
        <w:rPr>
          <w:rFonts w:ascii="Times New Roman" w:hAnsi="Times New Roman" w:cs="Times New Roman"/>
          <w:sz w:val="24"/>
          <w:szCs w:val="24"/>
        </w:rPr>
        <w:t>- копия муниципального контракта, по результатам конкурса или аукциона, проведенных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нужд», если предоставление указанных прав было предусмотрено конкурсной документацией, документацией об аукционе для целей исполнения этого муниципального контракта, или копия договора, заключенного с муниципальным автономным учреждением по результатам</w:t>
      </w:r>
      <w:proofErr w:type="gramEnd"/>
      <w:r w:rsidRPr="001E4958">
        <w:rPr>
          <w:rFonts w:ascii="Times New Roman" w:hAnsi="Times New Roman" w:cs="Times New Roman"/>
          <w:sz w:val="24"/>
          <w:szCs w:val="24"/>
        </w:rPr>
        <w:t xml:space="preserve"> конкурса или аукциона, проведенного в соответствии с Федеральным законом от 18 июля 2011 года № 223-ФЗ «О закупках товаров, работ, услуг отдельными видами юридических лиц», если предоставление указанных прав было предусмотрено документацией о закупке для целей исполнения этого договора; 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25"/>
      </w:r>
    </w:p>
    <w:p w:rsidR="00D01972" w:rsidRPr="001E4958" w:rsidRDefault="001E4958" w:rsidP="001E495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1E4958">
        <w:rPr>
          <w:rFonts w:ascii="Times New Roman" w:hAnsi="Times New Roman" w:cs="Times New Roman"/>
          <w:sz w:val="24"/>
          <w:szCs w:val="24"/>
        </w:rPr>
        <w:t>- копия документа, подтверждающего технологическую и функциональную связь Объекта с приватизированным имуществом</w:t>
      </w:r>
      <w:r w:rsidRPr="001E4958">
        <w:rPr>
          <w:rStyle w:val="a9"/>
          <w:rFonts w:ascii="Times New Roman" w:hAnsi="Times New Roman" w:cs="Times New Roman"/>
          <w:sz w:val="24"/>
          <w:szCs w:val="24"/>
        </w:rPr>
        <w:footnoteReference w:id="26"/>
      </w:r>
      <w:proofErr w:type="gramStart"/>
      <w:r w:rsidRPr="001E4958">
        <w:rPr>
          <w:rFonts w:ascii="Times New Roman" w:hAnsi="Times New Roman" w:cs="Times New Roman"/>
          <w:sz w:val="24"/>
          <w:szCs w:val="24"/>
        </w:rPr>
        <w:t>;</w:t>
      </w:r>
      <w:r w:rsidR="006F0B33" w:rsidRPr="001E4958">
        <w:rPr>
          <w:sz w:val="24"/>
          <w:szCs w:val="24"/>
        </w:rPr>
        <w:t>»</w:t>
      </w:r>
      <w:proofErr w:type="gramEnd"/>
      <w:r w:rsidR="006F0B33" w:rsidRPr="001E4958">
        <w:rPr>
          <w:sz w:val="24"/>
          <w:szCs w:val="24"/>
        </w:rPr>
        <w:t>;</w:t>
      </w:r>
    </w:p>
    <w:p w:rsidR="006F0B33" w:rsidRPr="00763D86" w:rsidRDefault="006F0B33" w:rsidP="006F0B33">
      <w:pPr>
        <w:widowControl w:val="0"/>
        <w:autoSpaceDE w:val="0"/>
        <w:autoSpaceDN w:val="0"/>
        <w:adjustRightInd w:val="0"/>
        <w:ind w:firstLine="540"/>
        <w:jc w:val="both"/>
      </w:pPr>
      <w:r w:rsidRPr="00763D86">
        <w:t xml:space="preserve">1.9. пункт </w:t>
      </w:r>
      <w:r w:rsidR="001E4958">
        <w:t>2.12</w:t>
      </w:r>
      <w:r w:rsidRPr="00763D86">
        <w:t>. изложить в следующей редакции:</w:t>
      </w:r>
    </w:p>
    <w:p w:rsidR="001E4958" w:rsidRPr="001E4958" w:rsidRDefault="006F0B33" w:rsidP="001E4958">
      <w:pPr>
        <w:autoSpaceDE w:val="0"/>
        <w:autoSpaceDN w:val="0"/>
        <w:adjustRightInd w:val="0"/>
        <w:ind w:firstLine="709"/>
        <w:jc w:val="both"/>
      </w:pPr>
      <w:r w:rsidRPr="001E4958">
        <w:t>«</w:t>
      </w:r>
      <w:r w:rsidR="001E4958" w:rsidRPr="001E4958">
        <w:t xml:space="preserve">2.12. Максимальный срок ожидания в очереди при подаче заявления о предоставлении муниципальной услуги и при получении результата предоставления </w:t>
      </w:r>
      <w:r w:rsidR="001E4958" w:rsidRPr="001E4958">
        <w:lastRenderedPageBreak/>
        <w:t>муниципальной услуги, в случае обращения заявителя непосредственно в администрацию или ГБУ ЛО «МФЦ»,  составляет не более 15 минут</w:t>
      </w:r>
      <w:proofErr w:type="gramStart"/>
      <w:r w:rsidR="001E4958" w:rsidRPr="001E4958">
        <w:t>.»</w:t>
      </w:r>
      <w:proofErr w:type="gramEnd"/>
    </w:p>
    <w:p w:rsidR="006F0B33" w:rsidRPr="00763D86" w:rsidRDefault="006F0B33" w:rsidP="001E4958">
      <w:pPr>
        <w:autoSpaceDE w:val="0"/>
        <w:autoSpaceDN w:val="0"/>
        <w:adjustRightInd w:val="0"/>
        <w:ind w:firstLine="709"/>
        <w:jc w:val="both"/>
      </w:pPr>
      <w:r w:rsidRPr="00763D86">
        <w:t>1.10.</w:t>
      </w:r>
      <w:r w:rsidR="001E4958">
        <w:t xml:space="preserve"> в </w:t>
      </w:r>
      <w:r w:rsidRPr="00763D86">
        <w:t>пункт</w:t>
      </w:r>
      <w:r w:rsidR="001E4958">
        <w:t>е</w:t>
      </w:r>
      <w:r w:rsidRPr="00763D86">
        <w:t xml:space="preserve"> </w:t>
      </w:r>
      <w:r w:rsidR="001E4958">
        <w:t>2.14</w:t>
      </w:r>
      <w:r w:rsidRPr="00763D86">
        <w:t xml:space="preserve">. </w:t>
      </w:r>
      <w:r w:rsidR="001E4958">
        <w:t>после слов «и перечнем документов» добавить слова «и (или) информации».</w:t>
      </w:r>
    </w:p>
    <w:p w:rsidR="00295F8C" w:rsidRDefault="001E4958" w:rsidP="00295F8C">
      <w:pPr>
        <w:autoSpaceDE w:val="0"/>
        <w:autoSpaceDN w:val="0"/>
        <w:adjustRightInd w:val="0"/>
        <w:ind w:firstLine="709"/>
        <w:jc w:val="both"/>
      </w:pPr>
      <w:r>
        <w:t>1.11. в пункте 3.1.3.2.</w:t>
      </w:r>
      <w:r w:rsidR="00B555E8">
        <w:t xml:space="preserve"> </w:t>
      </w:r>
      <w:r w:rsidR="00B555E8">
        <w:rPr>
          <w:u w:val="single"/>
        </w:rPr>
        <w:t>4 действие</w:t>
      </w:r>
      <w:r w:rsidR="00B555E8" w:rsidRPr="00B555E8">
        <w:t xml:space="preserve"> удалить, </w:t>
      </w:r>
      <w:r w:rsidR="00B555E8">
        <w:rPr>
          <w:u w:val="single"/>
        </w:rPr>
        <w:t>3 действие</w:t>
      </w:r>
      <w:r w:rsidR="00B555E8">
        <w:t xml:space="preserve"> изложить в следующей редакции:</w:t>
      </w:r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«</w:t>
      </w:r>
      <w:r w:rsidRPr="00B555E8">
        <w:rPr>
          <w:u w:val="single"/>
        </w:rPr>
        <w:t>3 действие:</w:t>
      </w:r>
      <w:r w:rsidRPr="00B555E8">
        <w:t xml:space="preserve"> направление должностному лицу Администрации, отвечающему за подготовку проекта решения и документов о предоставлении муниципальной услуги либо проекта решения об отказе в предоставлении муниципальной услуги</w:t>
      </w:r>
      <w:proofErr w:type="gramStart"/>
      <w:r w:rsidRPr="00B555E8">
        <w:t>.</w:t>
      </w:r>
      <w:r>
        <w:t>»</w:t>
      </w:r>
      <w:proofErr w:type="gramEnd"/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1.12. пункт 3.1.3.3. изложить в следующей редакции:</w:t>
      </w:r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«</w:t>
      </w:r>
      <w:r w:rsidRPr="00B555E8">
        <w:t>3.1.3.3. Лицо, ответственное за выполнение административной процедуры: должностное лицо Администрации, отвечающее за подготовку проекта решения и документов о предоставлении муниципальной услуги</w:t>
      </w:r>
      <w:proofErr w:type="gramStart"/>
      <w:r w:rsidRPr="00B555E8">
        <w:t>.</w:t>
      </w:r>
      <w:r>
        <w:t>»</w:t>
      </w:r>
      <w:proofErr w:type="gramEnd"/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1.13. пункт 3.1.3.5. изложить в следующей редакции:</w:t>
      </w:r>
    </w:p>
    <w:p w:rsidR="00B555E8" w:rsidRPr="00B555E8" w:rsidRDefault="00B555E8" w:rsidP="00B555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«</w:t>
      </w:r>
      <w:r w:rsidRPr="00B555E8">
        <w:rPr>
          <w:rFonts w:eastAsia="Calibri"/>
        </w:rPr>
        <w:t>3.1.3.5. Результат выполнения административной процедуры: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bookmarkStart w:id="0" w:name="Par363"/>
      <w:bookmarkEnd w:id="0"/>
      <w:r w:rsidRPr="00B555E8">
        <w:t>- направление должностному лицу Администрации, отвечающему за  принятие и подписание соответствующего решения о предоставлении муниципальной услуги;</w:t>
      </w:r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- подготовка проекта решения об отказе в предоставлении муниципальной услуги</w:t>
      </w:r>
      <w:proofErr w:type="gramStart"/>
      <w:r w:rsidRPr="00B555E8">
        <w:t>.</w:t>
      </w:r>
      <w:r>
        <w:t>»</w:t>
      </w:r>
      <w:proofErr w:type="gramEnd"/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1.14. пункт 3.1.4. изложить в следующей редакции: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t>«</w:t>
      </w:r>
      <w:r w:rsidRPr="00B555E8">
        <w:t>3.1.4. Принятие решения о предоставлении муниципальной услуги или об отказе в предоставлении муниципальной услуги.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3.1.4.1. Основание для начала административной процедуры: представление заявления и документов, а также проекта решения должностному лицу Администрации, ответственному за принятие и подписание соответствующего решения.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3.1.4.2. Содержание административного действия (административных действий), продолжительность и (или) максимальный срок его (их) выполнения: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rPr>
          <w:u w:val="single"/>
        </w:rPr>
        <w:t>1 действие:</w:t>
      </w:r>
      <w:r w:rsidRPr="00B555E8">
        <w:t xml:space="preserve"> рассмотрение заявления и документов, а также проекта решения;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rPr>
          <w:u w:val="single"/>
        </w:rPr>
        <w:t>2 действие:</w:t>
      </w:r>
      <w:r w:rsidRPr="00B555E8">
        <w:t xml:space="preserve"> подготовка и издание правового акта о передаче имущества казны муниципального образования в аренду, безвозмездное пользование, доверительное управление без проведения торгов или решения об отказе в предоставлении муниципальной услуги.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 xml:space="preserve">3.1.4.3. Лицо, ответственное за выполнение административной процедуры: должностное лицо Администрации, ответственное за принятие и подписание соответствующего решения, должностное лицо Администрации, ответственное за подготовку правового акта. 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3.1.4.4. Критерии принятия решения: наличие либо отсутствие у заявителя права на получение муниципальной услуги.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3.1.4.5. Результат выполнения административной процедуры: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- издание правового акта Администрации о передаче имущества казны муниципального образования в аренду, безвозмездное пользование, доверительное управление без проведения торгов;</w:t>
      </w:r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- подписание решения об отказе в предоставлении муниципальной услуги</w:t>
      </w:r>
      <w:proofErr w:type="gramStart"/>
      <w:r w:rsidRPr="00B555E8">
        <w:t>.</w:t>
      </w:r>
      <w:r>
        <w:t>»</w:t>
      </w:r>
      <w:proofErr w:type="gramEnd"/>
    </w:p>
    <w:p w:rsid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1.15. пункты 3.1.5. и 3.1.6. изложить в следующей редакции: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 xml:space="preserve">«3.1.5. Заключение договора о передаче имущества казны муниципального образования в аренду, безвозмездное пользование, доверительное управление без проведения торгов. 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3.1.5.1. Основание для начала административной процедуры: издание правового акта Администрации о заключении договора.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 xml:space="preserve">3.1.5.2. Содержание административного действия, продолжительность </w:t>
      </w:r>
      <w:proofErr w:type="gramStart"/>
      <w:r w:rsidRPr="00B555E8">
        <w:t>и(</w:t>
      </w:r>
      <w:proofErr w:type="gramEnd"/>
      <w:r w:rsidRPr="00B555E8">
        <w:t>или) максимальный срок его выполнения: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rPr>
          <w:u w:val="single"/>
        </w:rPr>
        <w:t>1 действие:</w:t>
      </w:r>
      <w:r w:rsidRPr="00B555E8">
        <w:t xml:space="preserve"> подготовка и направление проекта договора в адрес заявителя для подписания;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rPr>
          <w:u w:val="single"/>
        </w:rPr>
        <w:t>2 действие</w:t>
      </w:r>
      <w:r w:rsidRPr="00B555E8">
        <w:t xml:space="preserve"> представление заявителем подписанных экземпляров договора в </w:t>
      </w:r>
      <w:r w:rsidRPr="00B555E8">
        <w:lastRenderedPageBreak/>
        <w:t>Администрацию в течение 15 (пятнадцати) дней со дня их направления заявителю;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rPr>
          <w:u w:val="single"/>
        </w:rPr>
        <w:t>3 действие:</w:t>
      </w:r>
      <w:r w:rsidRPr="00B555E8">
        <w:t xml:space="preserve"> оформление реквизитов подписанного договора либо оформление реквизитов решения об отказе в предоставлении муниципальной услуги.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Общий срок выполнения административных действий: не более 25 дней.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 xml:space="preserve">3.1.5.3. Лицо, ответственное за выполнение административной процедуры: работник Администрации, ответственный за подготовку проекта договора. 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3.1.5.4. Критерии принятия решения: поступление либо не поступление в Администрацию в установленные сроки подписанного заявителем договора.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 xml:space="preserve">3.1.5.5. Результат выполнения административной процедуры: 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- оформленный договор о передаче имущества казны муниципального образования в аренду, безвозмездное пользование, доверительное управление без проведения торгов;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t>- оформленное решение об отказе в предоставлении муниципальной услуги.</w:t>
      </w:r>
    </w:p>
    <w:p w:rsidR="00B555E8" w:rsidRPr="00B555E8" w:rsidRDefault="00B555E8" w:rsidP="00B555E8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  <w:r w:rsidRPr="00B555E8">
        <w:rPr>
          <w:rFonts w:eastAsia="Calibri"/>
        </w:rPr>
        <w:t>3.1.6. Выдача результата.</w:t>
      </w:r>
    </w:p>
    <w:p w:rsidR="00B555E8" w:rsidRPr="00B555E8" w:rsidRDefault="00B555E8" w:rsidP="00B555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555E8">
        <w:rPr>
          <w:rFonts w:eastAsia="Calibri"/>
        </w:rPr>
        <w:t>3.1.6.1. Основание для начала административной процедуры: подписание соответствующего решения, являющегося результатом предоставления муниципальной услуги.</w:t>
      </w:r>
    </w:p>
    <w:p w:rsidR="00B555E8" w:rsidRPr="00B555E8" w:rsidRDefault="00B555E8" w:rsidP="00B555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555E8">
        <w:rPr>
          <w:rFonts w:eastAsia="Calibri"/>
        </w:rPr>
        <w:t xml:space="preserve">3.1.6.2. Содержание административного действия, продолжительность </w:t>
      </w:r>
      <w:r w:rsidRPr="00B555E8">
        <w:rPr>
          <w:rFonts w:eastAsia="Calibri"/>
        </w:rPr>
        <w:br/>
        <w:t xml:space="preserve">и (или) максимальный срок его выполнения: регистрация и направление результата предоставления муниципальной услуги способом, указанным </w:t>
      </w:r>
      <w:r w:rsidRPr="00B555E8">
        <w:rPr>
          <w:rFonts w:eastAsia="Calibri"/>
        </w:rPr>
        <w:br/>
        <w:t>в заявлении, в течение 2 дней.</w:t>
      </w:r>
    </w:p>
    <w:p w:rsidR="00B555E8" w:rsidRPr="00B555E8" w:rsidRDefault="00B555E8" w:rsidP="00B555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555E8">
        <w:rPr>
          <w:rFonts w:eastAsia="Calibri"/>
        </w:rPr>
        <w:t>3.1.6.3. Лицо, ответственное за выполнение административной процедуры: работник канцелярии Администрации.</w:t>
      </w:r>
    </w:p>
    <w:p w:rsidR="00B555E8" w:rsidRPr="00B555E8" w:rsidRDefault="00B555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B555E8">
        <w:rPr>
          <w:rFonts w:eastAsia="Calibri"/>
        </w:rPr>
        <w:t xml:space="preserve">3.1.6.4. Результат выполнения административной процедуры: направление результата предоставления муниципальной услуги способом, указанным </w:t>
      </w:r>
      <w:r w:rsidRPr="00B555E8">
        <w:rPr>
          <w:rFonts w:eastAsia="Calibri"/>
        </w:rPr>
        <w:br/>
        <w:t>в заявлении</w:t>
      </w:r>
      <w:proofErr w:type="gramStart"/>
      <w:r w:rsidRPr="00B555E8">
        <w:rPr>
          <w:rFonts w:eastAsia="Calibri"/>
        </w:rPr>
        <w:t>.»</w:t>
      </w:r>
      <w:proofErr w:type="gramEnd"/>
    </w:p>
    <w:p w:rsidR="00B555E8" w:rsidRDefault="00E443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E443E8">
        <w:t xml:space="preserve">1.16. </w:t>
      </w:r>
      <w:r>
        <w:t xml:space="preserve">пункт 3.2.1. дополнить словами </w:t>
      </w:r>
      <w:r w:rsidRPr="00E443E8">
        <w:t>«, Федеральным законом от 29.12.2022 № 572-ФЗ».</w:t>
      </w:r>
    </w:p>
    <w:p w:rsidR="00E443E8" w:rsidRDefault="00E443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1.17. в пункте 3.3.1. слова «</w:t>
      </w:r>
      <w:r w:rsidRPr="00D76B5D">
        <w:t>усиленной квалифицированной электронной</w:t>
      </w:r>
      <w:r>
        <w:t xml:space="preserve">» </w:t>
      </w:r>
      <w:proofErr w:type="gramStart"/>
      <w:r>
        <w:t>заменить на слово</w:t>
      </w:r>
      <w:proofErr w:type="gramEnd"/>
      <w:r>
        <w:t xml:space="preserve"> «простой».</w:t>
      </w:r>
    </w:p>
    <w:p w:rsidR="00E443E8" w:rsidRDefault="00E443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1.18. пункт 6.1. изложить в следующей редакции:</w:t>
      </w:r>
    </w:p>
    <w:p w:rsidR="00E443E8" w:rsidRDefault="00E443E8" w:rsidP="00B555E8">
      <w:pPr>
        <w:widowControl w:val="0"/>
        <w:autoSpaceDE w:val="0"/>
        <w:autoSpaceDN w:val="0"/>
        <w:adjustRightInd w:val="0"/>
        <w:ind w:firstLine="709"/>
        <w:jc w:val="both"/>
      </w:pPr>
      <w:r w:rsidRPr="00E443E8">
        <w:t>«6.1. Предоставление муниципальной услуги посредством МФЦ осуществляется в подразделениях ГБУ ЛО «МФЦ» при наличии вступившего в силу соглашения о взаимодействии между ГБУ ЛО «МФЦ» и Администрацией</w:t>
      </w:r>
      <w:proofErr w:type="gramStart"/>
      <w:r w:rsidRPr="00E443E8">
        <w:t>.»</w:t>
      </w:r>
      <w:proofErr w:type="gramEnd"/>
    </w:p>
    <w:p w:rsidR="00E443E8" w:rsidRDefault="00E443E8" w:rsidP="00B555E8">
      <w:pPr>
        <w:widowControl w:val="0"/>
        <w:autoSpaceDE w:val="0"/>
        <w:autoSpaceDN w:val="0"/>
        <w:adjustRightInd w:val="0"/>
        <w:ind w:firstLine="709"/>
        <w:jc w:val="both"/>
      </w:pPr>
      <w:r>
        <w:t>1.19. абзац четвертый пункта 6.3. изложить в следующей редакции:</w:t>
      </w:r>
    </w:p>
    <w:p w:rsidR="00E443E8" w:rsidRDefault="00E443E8" w:rsidP="00E443E8">
      <w:pPr>
        <w:autoSpaceDE w:val="0"/>
        <w:autoSpaceDN w:val="0"/>
        <w:adjustRightInd w:val="0"/>
        <w:ind w:firstLine="709"/>
        <w:jc w:val="both"/>
      </w:pPr>
      <w:proofErr w:type="gramStart"/>
      <w:r w:rsidRPr="00E443E8">
        <w:t xml:space="preserve">«Специалист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одного дня с даты их получения от Администрации сообщает заявителю о принятом решении по телефону (с записью даты и времени телефонного звонка, посредством </w:t>
      </w:r>
      <w:proofErr w:type="spellStart"/>
      <w:r w:rsidRPr="00E443E8">
        <w:t>автоинформирования</w:t>
      </w:r>
      <w:proofErr w:type="spellEnd"/>
      <w:r w:rsidRPr="00E443E8">
        <w:t xml:space="preserve"> по телефону, либо посредством </w:t>
      </w:r>
      <w:proofErr w:type="spellStart"/>
      <w:r w:rsidRPr="00E443E8">
        <w:t>СМС-информирования</w:t>
      </w:r>
      <w:proofErr w:type="spellEnd"/>
      <w:r w:rsidRPr="00E443E8">
        <w:t xml:space="preserve"> или информирования по электронной почте, или посредством </w:t>
      </w:r>
      <w:proofErr w:type="spellStart"/>
      <w:r w:rsidRPr="00E443E8">
        <w:t>автоинформирования</w:t>
      </w:r>
      <w:proofErr w:type="spellEnd"/>
      <w:r w:rsidRPr="00E443E8">
        <w:t xml:space="preserve"> через социальную сеть "</w:t>
      </w:r>
      <w:proofErr w:type="spellStart"/>
      <w:r w:rsidRPr="00E443E8">
        <w:t>ВКонтакте</w:t>
      </w:r>
      <w:proofErr w:type="spellEnd"/>
      <w:r w:rsidRPr="00E443E8">
        <w:t>"), а также</w:t>
      </w:r>
      <w:proofErr w:type="gramEnd"/>
      <w:r w:rsidRPr="00E443E8">
        <w:t xml:space="preserve"> о возможности получения документов в МФЦ.</w:t>
      </w:r>
      <w:r>
        <w:t>»</w:t>
      </w:r>
    </w:p>
    <w:p w:rsidR="00E443E8" w:rsidRPr="00E443E8" w:rsidRDefault="00E443E8" w:rsidP="00E443E8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443E8">
        <w:rPr>
          <w:rFonts w:ascii="Times New Roman" w:hAnsi="Times New Roman" w:cs="Times New Roman"/>
        </w:rPr>
        <w:t>Опубликовать настоящее постановление в газете «</w:t>
      </w:r>
      <w:proofErr w:type="spellStart"/>
      <w:r w:rsidRPr="00E443E8">
        <w:rPr>
          <w:rFonts w:ascii="Times New Roman" w:hAnsi="Times New Roman" w:cs="Times New Roman"/>
        </w:rPr>
        <w:t>Сабский</w:t>
      </w:r>
      <w:proofErr w:type="spellEnd"/>
      <w:r w:rsidRPr="00E443E8">
        <w:rPr>
          <w:rFonts w:ascii="Times New Roman" w:hAnsi="Times New Roman" w:cs="Times New Roman"/>
        </w:rPr>
        <w:t xml:space="preserve"> вестник» и разместить на официальном сайте администрации </w:t>
      </w:r>
      <w:proofErr w:type="spellStart"/>
      <w:r w:rsidRPr="00E443E8">
        <w:rPr>
          <w:rFonts w:ascii="Times New Roman" w:hAnsi="Times New Roman" w:cs="Times New Roman"/>
        </w:rPr>
        <w:t>Сабского</w:t>
      </w:r>
      <w:proofErr w:type="spellEnd"/>
      <w:r w:rsidRPr="00E443E8">
        <w:rPr>
          <w:rFonts w:ascii="Times New Roman" w:hAnsi="Times New Roman" w:cs="Times New Roman"/>
        </w:rPr>
        <w:t xml:space="preserve"> сельского поселения.</w:t>
      </w:r>
    </w:p>
    <w:p w:rsidR="00E443E8" w:rsidRPr="00E443E8" w:rsidRDefault="00E443E8" w:rsidP="00E443E8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3E8">
        <w:rPr>
          <w:rFonts w:ascii="Times New Roman" w:hAnsi="Times New Roman" w:cs="Times New Roman"/>
          <w:sz w:val="24"/>
          <w:szCs w:val="24"/>
        </w:rPr>
        <w:t>Постановление вступает в силу после его официального опубликования.</w:t>
      </w:r>
    </w:p>
    <w:p w:rsidR="006F0B33" w:rsidRPr="00E443E8" w:rsidRDefault="006F0B33" w:rsidP="00E443E8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EA1026" w:rsidRPr="00763D86" w:rsidRDefault="00EA1026" w:rsidP="00EA1026">
      <w:r w:rsidRPr="00763D86">
        <w:t xml:space="preserve">Глава  администрации МО  </w:t>
      </w:r>
    </w:p>
    <w:p w:rsidR="0020249D" w:rsidRPr="00763D86" w:rsidRDefault="00763D86">
      <w:pPr>
        <w:rPr>
          <w:sz w:val="27"/>
          <w:szCs w:val="27"/>
        </w:rPr>
      </w:pPr>
      <w:proofErr w:type="spellStart"/>
      <w:r w:rsidRPr="00763D86">
        <w:t>Саб</w:t>
      </w:r>
      <w:r w:rsidR="00EA1026" w:rsidRPr="00763D86">
        <w:t>ское</w:t>
      </w:r>
      <w:proofErr w:type="spellEnd"/>
      <w:r w:rsidR="00EA1026" w:rsidRPr="00763D86">
        <w:t xml:space="preserve"> сельское поселение                                                 </w:t>
      </w:r>
      <w:r w:rsidRPr="00763D86">
        <w:t>Д.Ю.Шубин</w:t>
      </w:r>
    </w:p>
    <w:p w:rsidR="0020249D" w:rsidRDefault="0020249D"/>
    <w:p w:rsidR="0020249D" w:rsidRDefault="0020249D"/>
    <w:sectPr w:rsidR="0020249D" w:rsidSect="006F0B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D48" w:rsidRDefault="004F2D48" w:rsidP="001E4958">
      <w:r>
        <w:separator/>
      </w:r>
    </w:p>
  </w:endnote>
  <w:endnote w:type="continuationSeparator" w:id="0">
    <w:p w:rsidR="004F2D48" w:rsidRDefault="004F2D48" w:rsidP="001E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D48" w:rsidRDefault="004F2D48" w:rsidP="001E4958">
      <w:r>
        <w:separator/>
      </w:r>
    </w:p>
  </w:footnote>
  <w:footnote w:type="continuationSeparator" w:id="0">
    <w:p w:rsidR="004F2D48" w:rsidRDefault="004F2D48" w:rsidP="001E4958">
      <w:r>
        <w:continuationSeparator/>
      </w:r>
    </w:p>
  </w:footnote>
  <w:footnote w:id="1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Данные документы предоставляются в случае, если основанием предоставления Объекта без проведения торгов является пункт 9 </w:t>
      </w:r>
      <w:hyperlink r:id="rId1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2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Данные документы предоставляются в случае, если основанием предоставления Объекта без проведения торгов является пункт 6 </w:t>
      </w:r>
      <w:hyperlink r:id="rId2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3">
    <w:p w:rsidR="001E4958" w:rsidRPr="00E443E8" w:rsidRDefault="001E4958" w:rsidP="001E4958">
      <w:pPr>
        <w:pStyle w:val="ConsPlusNorma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E443E8">
        <w:rPr>
          <w:rStyle w:val="a9"/>
        </w:rPr>
        <w:footnoteRef/>
      </w:r>
      <w:r w:rsidRPr="00E443E8">
        <w:t xml:space="preserve"> </w:t>
      </w:r>
      <w:proofErr w:type="gramStart"/>
      <w:r w:rsidRPr="00E443E8">
        <w:rPr>
          <w:rFonts w:ascii="Times New Roman" w:hAnsi="Times New Roman" w:cs="Times New Roman"/>
        </w:rPr>
        <w:t>Данные документы предоставляются в случае, если основанием предоставления Объекта без проведения торгов является </w:t>
      </w:r>
      <w:hyperlink r:id="rId3" w:anchor="A840NE" w:history="1">
        <w:r w:rsidRPr="00E443E8">
          <w:rPr>
            <w:rFonts w:ascii="Times New Roman" w:hAnsi="Times New Roman" w:cs="Times New Roman"/>
          </w:rPr>
          <w:t>пункт 8 части 1 статьи 17.1 Федерального закона № 135-ФЗ</w:t>
        </w:r>
      </w:hyperlink>
      <w:r w:rsidRPr="00E443E8">
        <w:rPr>
          <w:rFonts w:ascii="Times New Roman" w:hAnsi="Times New Roman" w:cs="Times New Roman"/>
        </w:rPr>
        <w:t>. Документами о технологическом присоединении в соответствии с </w:t>
      </w:r>
      <w:hyperlink r:id="rId4" w:anchor="65E0IS" w:history="1">
        <w:r w:rsidRPr="00E443E8">
          <w:rPr>
            <w:rFonts w:ascii="Times New Roman" w:hAnsi="Times New Roman" w:cs="Times New Roman"/>
          </w:rPr>
          <w:t xml:space="preserve">пунктом 2 Правил </w:t>
        </w:r>
        <w:proofErr w:type="spellStart"/>
        <w:r w:rsidRPr="00E443E8">
          <w:rPr>
            <w:rFonts w:ascii="Times New Roman" w:hAnsi="Times New Roman" w:cs="Times New Roman"/>
          </w:rPr>
          <w:t>недискриминационного</w:t>
        </w:r>
        <w:proofErr w:type="spellEnd"/>
        <w:r w:rsidRPr="00E443E8">
          <w:rPr>
            <w:rFonts w:ascii="Times New Roman" w:hAnsi="Times New Roman" w:cs="Times New Roman"/>
          </w:rPr>
          <w:t xml:space="preserve"> доступа к услугам по передаче электрической энергии и оказания этих услуг</w:t>
        </w:r>
      </w:hyperlink>
      <w:r w:rsidRPr="00E443E8">
        <w:rPr>
          <w:rFonts w:ascii="Times New Roman" w:hAnsi="Times New Roman" w:cs="Times New Roman"/>
        </w:rPr>
        <w:t>, утвержденных </w:t>
      </w:r>
      <w:hyperlink r:id="rId5" w:anchor="64U0IK" w:history="1">
        <w:r w:rsidRPr="00E443E8">
          <w:rPr>
            <w:rFonts w:ascii="Times New Roman" w:hAnsi="Times New Roman" w:cs="Times New Roman"/>
          </w:rPr>
          <w:t>постановлением Правительства Российской Федерации от 27.12.2004 № 861</w:t>
        </w:r>
      </w:hyperlink>
      <w:r w:rsidRPr="00E443E8">
        <w:rPr>
          <w:rFonts w:ascii="Times New Roman" w:hAnsi="Times New Roman" w:cs="Times New Roman"/>
        </w:rPr>
        <w:t> являются документы, составляемые (составленные) в процессе технологического присоединения</w:t>
      </w:r>
      <w:proofErr w:type="gramEnd"/>
      <w:r w:rsidRPr="00E443E8">
        <w:rPr>
          <w:rFonts w:ascii="Times New Roman" w:hAnsi="Times New Roman" w:cs="Times New Roman"/>
        </w:rPr>
        <w:t xml:space="preserve"> (после завершения технологического присоединения) </w:t>
      </w:r>
      <w:proofErr w:type="spellStart"/>
      <w:r w:rsidRPr="00E443E8">
        <w:rPr>
          <w:rFonts w:ascii="Times New Roman" w:hAnsi="Times New Roman" w:cs="Times New Roman"/>
        </w:rPr>
        <w:t>энергопринимающих</w:t>
      </w:r>
      <w:proofErr w:type="spellEnd"/>
      <w:r w:rsidRPr="00E443E8">
        <w:rPr>
          <w:rFonts w:ascii="Times New Roman" w:hAnsi="Times New Roman" w:cs="Times New Roman"/>
        </w:rPr>
        <w:t xml:space="preserve"> устройств (объектов электроэнергетики) к объектам </w:t>
      </w:r>
      <w:proofErr w:type="spellStart"/>
      <w:r w:rsidRPr="00E443E8">
        <w:rPr>
          <w:rFonts w:ascii="Times New Roman" w:hAnsi="Times New Roman" w:cs="Times New Roman"/>
        </w:rPr>
        <w:t>электросетевого</w:t>
      </w:r>
      <w:proofErr w:type="spellEnd"/>
      <w:r w:rsidRPr="00E443E8">
        <w:rPr>
          <w:rFonts w:ascii="Times New Roman" w:hAnsi="Times New Roman" w:cs="Times New Roman"/>
        </w:rPr>
        <w:t xml:space="preserve"> хозяйства, в том числе технические условия, акт об осуществлении технологического присоединения, акт разграничения балансовой принадлежности электросетей, акт разграничения эксплуатационной ответственности сторон.</w:t>
      </w:r>
    </w:p>
  </w:footnote>
  <w:footnote w:id="4">
    <w:p w:rsidR="001E4958" w:rsidRPr="00E443E8" w:rsidRDefault="001E4958" w:rsidP="001E4958">
      <w:pPr>
        <w:pStyle w:val="a7"/>
        <w:ind w:firstLine="709"/>
        <w:jc w:val="both"/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6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5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7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6">
    <w:p w:rsidR="001E4958" w:rsidRPr="00E443E8" w:rsidRDefault="001E4958" w:rsidP="001E4958">
      <w:pPr>
        <w:pStyle w:val="a7"/>
        <w:ind w:firstLine="709"/>
        <w:jc w:val="both"/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8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7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9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8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представляется в случае, если основанием предоставления Объекта без проведения торгов является пункт 10 части 1 статьи 17.1 Федерального закона № 135-ФЗ.</w:t>
      </w:r>
    </w:p>
  </w:footnote>
  <w:footnote w:id="9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представляется в случае, если основанием предоставления Объекта без проведения торгов является пункт 13 части 1 статьи 17.1 Федерального закона N 135-ФЗ.</w:t>
      </w:r>
    </w:p>
  </w:footnote>
  <w:footnote w:id="10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предоставляется в случае, если основанием предоставления Объекта без проведения торгов является пункт 9 </w:t>
      </w:r>
      <w:hyperlink r:id="rId10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11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Данные документы предоставляются в случае, если основанием предоставления Объекта без проведения торгов является пункт 6 </w:t>
      </w:r>
      <w:hyperlink r:id="rId11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12">
    <w:p w:rsidR="001E4958" w:rsidRPr="00E443E8" w:rsidRDefault="001E4958" w:rsidP="001E4958">
      <w:pPr>
        <w:pStyle w:val="ConsPlusNorma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E443E8">
        <w:rPr>
          <w:rStyle w:val="a9"/>
        </w:rPr>
        <w:footnoteRef/>
      </w:r>
      <w:r w:rsidRPr="00E443E8">
        <w:t xml:space="preserve"> </w:t>
      </w:r>
      <w:proofErr w:type="gramStart"/>
      <w:r w:rsidRPr="00E443E8">
        <w:rPr>
          <w:rFonts w:ascii="Times New Roman" w:hAnsi="Times New Roman" w:cs="Times New Roman"/>
        </w:rPr>
        <w:t>Данные документы предоставляются в случае, если основанием предоставления Объекта без проведения торгов является </w:t>
      </w:r>
      <w:hyperlink r:id="rId12" w:anchor="A840NE" w:history="1">
        <w:r w:rsidRPr="00E443E8">
          <w:rPr>
            <w:rFonts w:ascii="Times New Roman" w:hAnsi="Times New Roman" w:cs="Times New Roman"/>
          </w:rPr>
          <w:t>пункт 8 части 1 статьи 17.1 Федерального закона № 135-ФЗ</w:t>
        </w:r>
      </w:hyperlink>
      <w:r w:rsidRPr="00E443E8">
        <w:rPr>
          <w:rFonts w:ascii="Times New Roman" w:hAnsi="Times New Roman" w:cs="Times New Roman"/>
        </w:rPr>
        <w:t>. Документами о технологическом присоединении в соответствии с </w:t>
      </w:r>
      <w:hyperlink r:id="rId13" w:anchor="65E0IS" w:history="1">
        <w:r w:rsidRPr="00E443E8">
          <w:rPr>
            <w:rFonts w:ascii="Times New Roman" w:hAnsi="Times New Roman" w:cs="Times New Roman"/>
          </w:rPr>
          <w:t xml:space="preserve">пунктом 2 Правил </w:t>
        </w:r>
        <w:proofErr w:type="spellStart"/>
        <w:r w:rsidRPr="00E443E8">
          <w:rPr>
            <w:rFonts w:ascii="Times New Roman" w:hAnsi="Times New Roman" w:cs="Times New Roman"/>
          </w:rPr>
          <w:t>недискриминационного</w:t>
        </w:r>
        <w:proofErr w:type="spellEnd"/>
        <w:r w:rsidRPr="00E443E8">
          <w:rPr>
            <w:rFonts w:ascii="Times New Roman" w:hAnsi="Times New Roman" w:cs="Times New Roman"/>
          </w:rPr>
          <w:t xml:space="preserve"> доступа к услугам по передаче электрической энергии и оказания этих услуг</w:t>
        </w:r>
      </w:hyperlink>
      <w:r w:rsidRPr="00E443E8">
        <w:rPr>
          <w:rFonts w:ascii="Times New Roman" w:hAnsi="Times New Roman" w:cs="Times New Roman"/>
        </w:rPr>
        <w:t>, утвержденных </w:t>
      </w:r>
      <w:hyperlink r:id="rId14" w:anchor="64U0IK" w:history="1">
        <w:r w:rsidRPr="00E443E8">
          <w:rPr>
            <w:rFonts w:ascii="Times New Roman" w:hAnsi="Times New Roman" w:cs="Times New Roman"/>
          </w:rPr>
          <w:t>постановлением Правительства Российской Федерации от 27.12.2004 № 861</w:t>
        </w:r>
      </w:hyperlink>
      <w:r w:rsidRPr="00E443E8">
        <w:rPr>
          <w:rFonts w:ascii="Times New Roman" w:hAnsi="Times New Roman" w:cs="Times New Roman"/>
        </w:rPr>
        <w:t> являются документы, составляемые (составленные) в процессе технологического присоединения</w:t>
      </w:r>
      <w:proofErr w:type="gramEnd"/>
      <w:r w:rsidRPr="00E443E8">
        <w:rPr>
          <w:rFonts w:ascii="Times New Roman" w:hAnsi="Times New Roman" w:cs="Times New Roman"/>
        </w:rPr>
        <w:t xml:space="preserve"> (после завершения технологического присоединения) </w:t>
      </w:r>
      <w:proofErr w:type="spellStart"/>
      <w:r w:rsidRPr="00E443E8">
        <w:rPr>
          <w:rFonts w:ascii="Times New Roman" w:hAnsi="Times New Roman" w:cs="Times New Roman"/>
        </w:rPr>
        <w:t>энергопринимающих</w:t>
      </w:r>
      <w:proofErr w:type="spellEnd"/>
      <w:r w:rsidRPr="00E443E8">
        <w:rPr>
          <w:rFonts w:ascii="Times New Roman" w:hAnsi="Times New Roman" w:cs="Times New Roman"/>
        </w:rPr>
        <w:t xml:space="preserve"> устройств (объектов электроэнергетики) к объектам </w:t>
      </w:r>
      <w:proofErr w:type="spellStart"/>
      <w:r w:rsidRPr="00E443E8">
        <w:rPr>
          <w:rFonts w:ascii="Times New Roman" w:hAnsi="Times New Roman" w:cs="Times New Roman"/>
        </w:rPr>
        <w:t>электросетевого</w:t>
      </w:r>
      <w:proofErr w:type="spellEnd"/>
      <w:r w:rsidRPr="00E443E8">
        <w:rPr>
          <w:rFonts w:ascii="Times New Roman" w:hAnsi="Times New Roman" w:cs="Times New Roman"/>
        </w:rPr>
        <w:t xml:space="preserve"> хозяйства, в том числе технические условия, акт об осуществлении технологического присоединения, акт разграничения балансовой принадлежности электросетей, акт разграничения эксплуатационной ответственности сторон.</w:t>
      </w:r>
    </w:p>
  </w:footnote>
  <w:footnote w:id="13">
    <w:p w:rsidR="001E4958" w:rsidRPr="00E443E8" w:rsidRDefault="001E4958" w:rsidP="001E4958">
      <w:pPr>
        <w:pStyle w:val="a7"/>
        <w:ind w:firstLine="709"/>
        <w:jc w:val="both"/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15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14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16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15">
    <w:p w:rsidR="001E4958" w:rsidRPr="00E443E8" w:rsidRDefault="001E4958" w:rsidP="001E4958">
      <w:pPr>
        <w:pStyle w:val="a7"/>
        <w:ind w:firstLine="709"/>
        <w:jc w:val="both"/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17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16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18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17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представляется в случае, если основанием предоставления Объекта без проведения торгов является пункт 10 части 1 статьи 17.1 Федерального закона № 135-ФЗ.</w:t>
      </w:r>
    </w:p>
  </w:footnote>
  <w:footnote w:id="18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представляется в случае, если основанием предоставления Объекта без проведения торгов является пункт 13 части 1 статьи 17.1 Федерального закона N 135-ФЗ.</w:t>
      </w:r>
    </w:p>
  </w:footnote>
  <w:footnote w:id="19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Данные документы предоставляются в случае, если основанием предоставления Объекта без проведения торгов является пункт 6 </w:t>
      </w:r>
      <w:hyperlink r:id="rId19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20">
    <w:p w:rsidR="001E4958" w:rsidRPr="00E443E8" w:rsidRDefault="001E4958" w:rsidP="001E4958">
      <w:pPr>
        <w:pStyle w:val="ConsPlusNorma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</w:rPr>
      </w:pPr>
      <w:r w:rsidRPr="00E443E8">
        <w:rPr>
          <w:rStyle w:val="a9"/>
        </w:rPr>
        <w:footnoteRef/>
      </w:r>
      <w:r w:rsidRPr="00E443E8">
        <w:t xml:space="preserve"> </w:t>
      </w:r>
      <w:proofErr w:type="gramStart"/>
      <w:r w:rsidRPr="00E443E8">
        <w:rPr>
          <w:rFonts w:ascii="Times New Roman" w:hAnsi="Times New Roman" w:cs="Times New Roman"/>
        </w:rPr>
        <w:t>Данные документы предоставляются в случае, если основанием предоставления Объекта без проведения торгов является </w:t>
      </w:r>
      <w:hyperlink r:id="rId20" w:anchor="A840NE" w:history="1">
        <w:r w:rsidRPr="00E443E8">
          <w:rPr>
            <w:rFonts w:ascii="Times New Roman" w:hAnsi="Times New Roman" w:cs="Times New Roman"/>
          </w:rPr>
          <w:t>пункт 8 части 1 статьи 17.1 Федерального закона № 135-ФЗ</w:t>
        </w:r>
      </w:hyperlink>
      <w:r w:rsidRPr="00E443E8">
        <w:rPr>
          <w:rFonts w:ascii="Times New Roman" w:hAnsi="Times New Roman" w:cs="Times New Roman"/>
        </w:rPr>
        <w:t>. Документами о технологическом присоединении в соответствии с </w:t>
      </w:r>
      <w:hyperlink r:id="rId21" w:anchor="65E0IS" w:history="1">
        <w:r w:rsidRPr="00E443E8">
          <w:rPr>
            <w:rFonts w:ascii="Times New Roman" w:hAnsi="Times New Roman" w:cs="Times New Roman"/>
          </w:rPr>
          <w:t xml:space="preserve">пунктом 2 Правил </w:t>
        </w:r>
        <w:proofErr w:type="spellStart"/>
        <w:r w:rsidRPr="00E443E8">
          <w:rPr>
            <w:rFonts w:ascii="Times New Roman" w:hAnsi="Times New Roman" w:cs="Times New Roman"/>
          </w:rPr>
          <w:t>недискриминационного</w:t>
        </w:r>
        <w:proofErr w:type="spellEnd"/>
        <w:r w:rsidRPr="00E443E8">
          <w:rPr>
            <w:rFonts w:ascii="Times New Roman" w:hAnsi="Times New Roman" w:cs="Times New Roman"/>
          </w:rPr>
          <w:t xml:space="preserve"> доступа к услугам по передаче электрической энергии и оказания этих услуг</w:t>
        </w:r>
      </w:hyperlink>
      <w:r w:rsidRPr="00E443E8">
        <w:rPr>
          <w:rFonts w:ascii="Times New Roman" w:hAnsi="Times New Roman" w:cs="Times New Roman"/>
        </w:rPr>
        <w:t>, утвержденных </w:t>
      </w:r>
      <w:hyperlink r:id="rId22" w:anchor="64U0IK" w:history="1">
        <w:r w:rsidRPr="00E443E8">
          <w:rPr>
            <w:rFonts w:ascii="Times New Roman" w:hAnsi="Times New Roman" w:cs="Times New Roman"/>
          </w:rPr>
          <w:t>постановлением Правительства Российской Федерации от 27.12.2004 № 861</w:t>
        </w:r>
      </w:hyperlink>
      <w:r w:rsidRPr="00E443E8">
        <w:rPr>
          <w:rFonts w:ascii="Times New Roman" w:hAnsi="Times New Roman" w:cs="Times New Roman"/>
        </w:rPr>
        <w:t> являются документы, составляемые (составленные) в процессе технологического присоединения</w:t>
      </w:r>
      <w:proofErr w:type="gramEnd"/>
      <w:r w:rsidRPr="00E443E8">
        <w:rPr>
          <w:rFonts w:ascii="Times New Roman" w:hAnsi="Times New Roman" w:cs="Times New Roman"/>
        </w:rPr>
        <w:t xml:space="preserve"> (после завершения технологического присоединения) </w:t>
      </w:r>
      <w:proofErr w:type="spellStart"/>
      <w:r w:rsidRPr="00E443E8">
        <w:rPr>
          <w:rFonts w:ascii="Times New Roman" w:hAnsi="Times New Roman" w:cs="Times New Roman"/>
        </w:rPr>
        <w:t>энергопринимающих</w:t>
      </w:r>
      <w:proofErr w:type="spellEnd"/>
      <w:r w:rsidRPr="00E443E8">
        <w:rPr>
          <w:rFonts w:ascii="Times New Roman" w:hAnsi="Times New Roman" w:cs="Times New Roman"/>
        </w:rPr>
        <w:t xml:space="preserve"> устройств (объектов электроэнергетики) к объектам </w:t>
      </w:r>
      <w:proofErr w:type="spellStart"/>
      <w:r w:rsidRPr="00E443E8">
        <w:rPr>
          <w:rFonts w:ascii="Times New Roman" w:hAnsi="Times New Roman" w:cs="Times New Roman"/>
        </w:rPr>
        <w:t>электросетевого</w:t>
      </w:r>
      <w:proofErr w:type="spellEnd"/>
      <w:r w:rsidRPr="00E443E8">
        <w:rPr>
          <w:rFonts w:ascii="Times New Roman" w:hAnsi="Times New Roman" w:cs="Times New Roman"/>
        </w:rPr>
        <w:t xml:space="preserve"> хозяйства, в том числе технические условия, акт об осуществлении технологического присоединения, акт разграничения балансовой принадлежности электросетей, акт разграничения эксплуатационной ответственности сторон.</w:t>
      </w:r>
    </w:p>
  </w:footnote>
  <w:footnote w:id="21">
    <w:p w:rsidR="001E4958" w:rsidRPr="00E443E8" w:rsidRDefault="001E4958" w:rsidP="001E4958">
      <w:pPr>
        <w:pStyle w:val="a7"/>
        <w:ind w:firstLine="709"/>
        <w:jc w:val="both"/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23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22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24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23">
    <w:p w:rsidR="001E4958" w:rsidRPr="00E443E8" w:rsidRDefault="001E4958" w:rsidP="001E4958">
      <w:pPr>
        <w:pStyle w:val="a7"/>
        <w:ind w:firstLine="709"/>
        <w:jc w:val="both"/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25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24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</w:rPr>
        <w:footnoteRef/>
      </w:r>
      <w:r w:rsidRPr="00E443E8">
        <w:t xml:space="preserve"> </w:t>
      </w:r>
      <w:r w:rsidRPr="00E443E8">
        <w:rPr>
          <w:rFonts w:ascii="Times New Roman" w:hAnsi="Times New Roman" w:cs="Times New Roman"/>
          <w:sz w:val="22"/>
          <w:szCs w:val="22"/>
        </w:rPr>
        <w:t xml:space="preserve">Данные документы предоставляются в случае, если основанием предоставления Объекта без проведения торгов является пункт 9 </w:t>
      </w:r>
      <w:hyperlink r:id="rId26" w:anchor="A840NE" w:history="1">
        <w:r w:rsidRPr="00E443E8">
          <w:rPr>
            <w:rFonts w:ascii="Times New Roman" w:hAnsi="Times New Roman" w:cs="Times New Roman"/>
            <w:sz w:val="22"/>
            <w:szCs w:val="22"/>
          </w:rPr>
          <w:t>части 1 статьи 17.1 Федерального закона № 135-ФЗ</w:t>
        </w:r>
      </w:hyperlink>
      <w:r w:rsidRPr="00E443E8">
        <w:rPr>
          <w:rFonts w:ascii="Times New Roman" w:hAnsi="Times New Roman" w:cs="Times New Roman"/>
          <w:sz w:val="22"/>
          <w:szCs w:val="22"/>
        </w:rPr>
        <w:t>;</w:t>
      </w:r>
    </w:p>
  </w:footnote>
  <w:footnote w:id="25">
    <w:p w:rsidR="001E4958" w:rsidRPr="00E443E8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представляется в случае, если основанием предоставления Объекта без проведения торгов является пункт 10 части 1 статьи 17.1 Федерального закона № 135-ФЗ.</w:t>
      </w:r>
    </w:p>
  </w:footnote>
  <w:footnote w:id="26">
    <w:p w:rsidR="001E4958" w:rsidRPr="00651BD1" w:rsidRDefault="001E4958" w:rsidP="001E4958">
      <w:pPr>
        <w:pStyle w:val="a7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43E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E443E8">
        <w:rPr>
          <w:rFonts w:ascii="Times New Roman" w:hAnsi="Times New Roman" w:cs="Times New Roman"/>
          <w:sz w:val="22"/>
          <w:szCs w:val="22"/>
        </w:rPr>
        <w:t xml:space="preserve"> Данный документ представляется в случае, если основанием предоставления Объекта без проведения торгов является пункт 13 части 1 статьи 17.1 Федерального закона N 135-ФЗ.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76C"/>
    <w:multiLevelType w:val="hybridMultilevel"/>
    <w:tmpl w:val="8BCEF1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5BA7844"/>
    <w:multiLevelType w:val="hybridMultilevel"/>
    <w:tmpl w:val="EAE29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4" w:hanging="1305"/>
      </w:pPr>
    </w:lvl>
    <w:lvl w:ilvl="2">
      <w:start w:val="1"/>
      <w:numFmt w:val="decimal"/>
      <w:lvlText w:val="%1.%2.%3."/>
      <w:lvlJc w:val="left"/>
      <w:pPr>
        <w:ind w:left="2723" w:hanging="1305"/>
      </w:pPr>
    </w:lvl>
    <w:lvl w:ilvl="3">
      <w:start w:val="1"/>
      <w:numFmt w:val="decimal"/>
      <w:lvlText w:val="%1.%2.%3.%4."/>
      <w:lvlJc w:val="left"/>
      <w:pPr>
        <w:ind w:left="3432" w:hanging="1305"/>
      </w:pPr>
    </w:lvl>
    <w:lvl w:ilvl="4">
      <w:start w:val="1"/>
      <w:numFmt w:val="decimal"/>
      <w:lvlText w:val="%1.%2.%3.%4.%5."/>
      <w:lvlJc w:val="left"/>
      <w:pPr>
        <w:ind w:left="4141" w:hanging="130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66081949"/>
    <w:multiLevelType w:val="hybridMultilevel"/>
    <w:tmpl w:val="4C3E50C0"/>
    <w:lvl w:ilvl="0" w:tplc="5B80D1F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026"/>
    <w:rsid w:val="000708A8"/>
    <w:rsid w:val="000C72BA"/>
    <w:rsid w:val="00182848"/>
    <w:rsid w:val="001A7A12"/>
    <w:rsid w:val="001E4958"/>
    <w:rsid w:val="0020249D"/>
    <w:rsid w:val="00245052"/>
    <w:rsid w:val="00294DE7"/>
    <w:rsid w:val="00295F8C"/>
    <w:rsid w:val="003E5C57"/>
    <w:rsid w:val="004F2D48"/>
    <w:rsid w:val="00610ADE"/>
    <w:rsid w:val="006253BB"/>
    <w:rsid w:val="006D2263"/>
    <w:rsid w:val="006F0B33"/>
    <w:rsid w:val="00763D86"/>
    <w:rsid w:val="00921E96"/>
    <w:rsid w:val="00981CC2"/>
    <w:rsid w:val="009C67C6"/>
    <w:rsid w:val="00B555E8"/>
    <w:rsid w:val="00CD0A33"/>
    <w:rsid w:val="00D01972"/>
    <w:rsid w:val="00D24DFF"/>
    <w:rsid w:val="00D6477B"/>
    <w:rsid w:val="00E443E8"/>
    <w:rsid w:val="00E45340"/>
    <w:rsid w:val="00EA1026"/>
    <w:rsid w:val="00EF2F8C"/>
    <w:rsid w:val="00F0671C"/>
    <w:rsid w:val="00F727D6"/>
    <w:rsid w:val="00FA7954"/>
    <w:rsid w:val="00FD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A1026"/>
    <w:pPr>
      <w:spacing w:before="100" w:beforeAutospacing="1" w:after="100" w:afterAutospacing="1"/>
    </w:pPr>
  </w:style>
  <w:style w:type="paragraph" w:customStyle="1" w:styleId="ConsPlusNormal">
    <w:name w:val="ConsPlusNormal"/>
    <w:rsid w:val="00EA10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2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067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E5C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C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1E495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1E4958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E4958"/>
    <w:rPr>
      <w:vertAlign w:val="superscript"/>
    </w:rPr>
  </w:style>
  <w:style w:type="paragraph" w:customStyle="1" w:styleId="ConsPlusCell">
    <w:name w:val="ConsPlusCell"/>
    <w:uiPriority w:val="99"/>
    <w:rsid w:val="001E49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989534" TargetMode="External"/><Relationship Id="rId13" Type="http://schemas.openxmlformats.org/officeDocument/2006/relationships/hyperlink" Target="https://docs.cntd.ru/document/901919551" TargetMode="External"/><Relationship Id="rId18" Type="http://schemas.openxmlformats.org/officeDocument/2006/relationships/hyperlink" Target="https://docs.cntd.ru/document/901989534" TargetMode="External"/><Relationship Id="rId26" Type="http://schemas.openxmlformats.org/officeDocument/2006/relationships/hyperlink" Target="https://docs.cntd.ru/document/901989534" TargetMode="External"/><Relationship Id="rId3" Type="http://schemas.openxmlformats.org/officeDocument/2006/relationships/hyperlink" Target="https://docs.cntd.ru/document/901989534" TargetMode="External"/><Relationship Id="rId21" Type="http://schemas.openxmlformats.org/officeDocument/2006/relationships/hyperlink" Target="https://docs.cntd.ru/document/901919551" TargetMode="External"/><Relationship Id="rId7" Type="http://schemas.openxmlformats.org/officeDocument/2006/relationships/hyperlink" Target="https://docs.cntd.ru/document/901989534" TargetMode="External"/><Relationship Id="rId12" Type="http://schemas.openxmlformats.org/officeDocument/2006/relationships/hyperlink" Target="https://docs.cntd.ru/document/901989534" TargetMode="External"/><Relationship Id="rId17" Type="http://schemas.openxmlformats.org/officeDocument/2006/relationships/hyperlink" Target="https://docs.cntd.ru/document/901989534" TargetMode="External"/><Relationship Id="rId25" Type="http://schemas.openxmlformats.org/officeDocument/2006/relationships/hyperlink" Target="https://docs.cntd.ru/document/901989534" TargetMode="External"/><Relationship Id="rId2" Type="http://schemas.openxmlformats.org/officeDocument/2006/relationships/hyperlink" Target="https://docs.cntd.ru/document/901989534" TargetMode="External"/><Relationship Id="rId16" Type="http://schemas.openxmlformats.org/officeDocument/2006/relationships/hyperlink" Target="https://docs.cntd.ru/document/901989534" TargetMode="External"/><Relationship Id="rId20" Type="http://schemas.openxmlformats.org/officeDocument/2006/relationships/hyperlink" Target="https://docs.cntd.ru/document/901989534" TargetMode="External"/><Relationship Id="rId1" Type="http://schemas.openxmlformats.org/officeDocument/2006/relationships/hyperlink" Target="https://docs.cntd.ru/document/901989534" TargetMode="External"/><Relationship Id="rId6" Type="http://schemas.openxmlformats.org/officeDocument/2006/relationships/hyperlink" Target="https://docs.cntd.ru/document/901989534" TargetMode="External"/><Relationship Id="rId11" Type="http://schemas.openxmlformats.org/officeDocument/2006/relationships/hyperlink" Target="https://docs.cntd.ru/document/901989534" TargetMode="External"/><Relationship Id="rId24" Type="http://schemas.openxmlformats.org/officeDocument/2006/relationships/hyperlink" Target="https://docs.cntd.ru/document/901989534" TargetMode="External"/><Relationship Id="rId5" Type="http://schemas.openxmlformats.org/officeDocument/2006/relationships/hyperlink" Target="https://docs.cntd.ru/document/901919551" TargetMode="External"/><Relationship Id="rId15" Type="http://schemas.openxmlformats.org/officeDocument/2006/relationships/hyperlink" Target="https://docs.cntd.ru/document/901989534" TargetMode="External"/><Relationship Id="rId23" Type="http://schemas.openxmlformats.org/officeDocument/2006/relationships/hyperlink" Target="https://docs.cntd.ru/document/901989534" TargetMode="External"/><Relationship Id="rId10" Type="http://schemas.openxmlformats.org/officeDocument/2006/relationships/hyperlink" Target="https://docs.cntd.ru/document/901989534" TargetMode="External"/><Relationship Id="rId19" Type="http://schemas.openxmlformats.org/officeDocument/2006/relationships/hyperlink" Target="https://docs.cntd.ru/document/901989534" TargetMode="External"/><Relationship Id="rId4" Type="http://schemas.openxmlformats.org/officeDocument/2006/relationships/hyperlink" Target="https://docs.cntd.ru/document/901919551" TargetMode="External"/><Relationship Id="rId9" Type="http://schemas.openxmlformats.org/officeDocument/2006/relationships/hyperlink" Target="https://docs.cntd.ru/document/901989534" TargetMode="External"/><Relationship Id="rId14" Type="http://schemas.openxmlformats.org/officeDocument/2006/relationships/hyperlink" Target="https://docs.cntd.ru/document/901919551" TargetMode="External"/><Relationship Id="rId22" Type="http://schemas.openxmlformats.org/officeDocument/2006/relationships/hyperlink" Target="https://docs.cntd.ru/document/9019195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3783</Words>
  <Characters>21566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6</cp:revision>
  <cp:lastPrinted>2025-07-30T11:21:00Z</cp:lastPrinted>
  <dcterms:created xsi:type="dcterms:W3CDTF">2025-01-21T10:47:00Z</dcterms:created>
  <dcterms:modified xsi:type="dcterms:W3CDTF">2025-07-30T11:22:00Z</dcterms:modified>
</cp:coreProperties>
</file>